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A989" w14:textId="061A5EF0" w:rsidR="00E135C3" w:rsidRDefault="00E135C3" w:rsidP="00E135C3">
      <w:pPr>
        <w:jc w:val="center"/>
        <w:rPr>
          <w:b/>
          <w:bCs/>
        </w:rPr>
      </w:pPr>
      <w:r w:rsidRPr="00E135C3">
        <w:rPr>
          <w:b/>
          <w:bCs/>
        </w:rPr>
        <w:t>NEVADA RULES OF CIVIL PROCEDURE</w:t>
      </w:r>
    </w:p>
    <w:p w14:paraId="191DDE81" w14:textId="635D17D1" w:rsidR="00E135C3" w:rsidRPr="00E135C3" w:rsidRDefault="00E135C3" w:rsidP="00E135C3">
      <w:r w:rsidRPr="00E135C3">
        <w:rPr>
          <w:b/>
          <w:bCs/>
        </w:rPr>
        <w:t>Rule</w:t>
      </w:r>
      <w:r w:rsidRPr="00E135C3">
        <w:rPr>
          <w:b/>
          <w:bCs/>
        </w:rPr>
        <w:t> </w:t>
      </w:r>
      <w:r w:rsidRPr="00E135C3">
        <w:rPr>
          <w:b/>
          <w:bCs/>
        </w:rPr>
        <w:t>16.</w:t>
      </w:r>
      <w:r w:rsidRPr="00E135C3">
        <w:rPr>
          <w:b/>
          <w:bCs/>
        </w:rPr>
        <w:t> </w:t>
      </w:r>
      <w:r w:rsidRPr="00E135C3">
        <w:rPr>
          <w:b/>
          <w:bCs/>
        </w:rPr>
        <w:t> </w:t>
      </w:r>
      <w:r w:rsidRPr="00E135C3">
        <w:rPr>
          <w:b/>
          <w:bCs/>
        </w:rPr>
        <w:t>Pretrial Conferences; Scheduling; Management</w:t>
      </w:r>
    </w:p>
    <w:p w14:paraId="29EDBCBA" w14:textId="77777777" w:rsidR="00E135C3" w:rsidRPr="00E135C3" w:rsidRDefault="00E135C3" w:rsidP="00E135C3">
      <w:r w:rsidRPr="00E135C3">
        <w:t>      (a)</w:t>
      </w:r>
      <w:r w:rsidRPr="00E135C3">
        <w:t> </w:t>
      </w:r>
      <w:r w:rsidRPr="00E135C3">
        <w:rPr>
          <w:b/>
          <w:bCs/>
        </w:rPr>
        <w:t>Pretrial Conferences; Objectives.</w:t>
      </w:r>
      <w:r w:rsidRPr="00E135C3">
        <w:t> </w:t>
      </w:r>
      <w:r w:rsidRPr="00E135C3">
        <w:t> </w:t>
      </w:r>
      <w:r w:rsidRPr="00E135C3">
        <w:t>In any action, the court may order the attorneys and any unrepresented parties to appear for one or more pretrial conferences for such purposes as:</w:t>
      </w:r>
    </w:p>
    <w:p w14:paraId="206DF873" w14:textId="77777777" w:rsidR="00E135C3" w:rsidRPr="00E135C3" w:rsidRDefault="00E135C3" w:rsidP="00E135C3">
      <w:r w:rsidRPr="00E135C3">
        <w:t>             (1)</w:t>
      </w:r>
      <w:r w:rsidRPr="00E135C3">
        <w:t> </w:t>
      </w:r>
      <w:r w:rsidRPr="00E135C3">
        <w:t>expediting disposition of the action;</w:t>
      </w:r>
    </w:p>
    <w:p w14:paraId="35E11531" w14:textId="77777777" w:rsidR="00E135C3" w:rsidRPr="00E135C3" w:rsidRDefault="00E135C3" w:rsidP="00E135C3">
      <w:r w:rsidRPr="00E135C3">
        <w:t>             (2)</w:t>
      </w:r>
      <w:r w:rsidRPr="00E135C3">
        <w:t> </w:t>
      </w:r>
      <w:r w:rsidRPr="00E135C3">
        <w:t>establishing early and continuing control so that the case will not be protracted because of lack of management;</w:t>
      </w:r>
    </w:p>
    <w:p w14:paraId="16F6C23C" w14:textId="77777777" w:rsidR="00E135C3" w:rsidRPr="00E135C3" w:rsidRDefault="00E135C3" w:rsidP="00E135C3">
      <w:r w:rsidRPr="00E135C3">
        <w:t>             (3)</w:t>
      </w:r>
      <w:r w:rsidRPr="00E135C3">
        <w:t> </w:t>
      </w:r>
      <w:r w:rsidRPr="00E135C3">
        <w:t>discouraging wasteful pretrial activities;</w:t>
      </w:r>
    </w:p>
    <w:p w14:paraId="13862B93" w14:textId="77777777" w:rsidR="00E135C3" w:rsidRPr="00E135C3" w:rsidRDefault="00E135C3" w:rsidP="00E135C3">
      <w:r w:rsidRPr="00E135C3">
        <w:t>             (4)</w:t>
      </w:r>
      <w:r w:rsidRPr="00E135C3">
        <w:t> </w:t>
      </w:r>
      <w:r w:rsidRPr="00E135C3">
        <w:t>improving the quality of the trial through more thorough preparation; and</w:t>
      </w:r>
    </w:p>
    <w:p w14:paraId="1D426D96" w14:textId="77777777" w:rsidR="00E135C3" w:rsidRPr="00E135C3" w:rsidRDefault="00E135C3" w:rsidP="00E135C3">
      <w:r w:rsidRPr="00E135C3">
        <w:t>             (5)</w:t>
      </w:r>
      <w:r w:rsidRPr="00E135C3">
        <w:t> </w:t>
      </w:r>
      <w:r w:rsidRPr="00E135C3">
        <w:t>facilitating settlement.</w:t>
      </w:r>
    </w:p>
    <w:p w14:paraId="1872DC66" w14:textId="77777777" w:rsidR="00E135C3" w:rsidRPr="00E135C3" w:rsidRDefault="00E135C3" w:rsidP="00E135C3">
      <w:r w:rsidRPr="00E135C3">
        <w:t>      (b)</w:t>
      </w:r>
      <w:r w:rsidRPr="00E135C3">
        <w:t> </w:t>
      </w:r>
      <w:r w:rsidRPr="00E135C3">
        <w:rPr>
          <w:b/>
          <w:bCs/>
        </w:rPr>
        <w:t>Scheduling and Planning.</w:t>
      </w:r>
    </w:p>
    <w:p w14:paraId="097E04C8" w14:textId="77777777" w:rsidR="00E135C3" w:rsidRPr="00E135C3" w:rsidRDefault="00E135C3" w:rsidP="00E135C3">
      <w:r w:rsidRPr="00E135C3">
        <w:t>             (1)</w:t>
      </w:r>
      <w:r w:rsidRPr="00E135C3">
        <w:t> </w:t>
      </w:r>
      <w:r w:rsidRPr="00E135C3">
        <w:rPr>
          <w:b/>
          <w:bCs/>
        </w:rPr>
        <w:t>Scheduling Order.</w:t>
      </w:r>
      <w:r w:rsidRPr="00E135C3">
        <w:t> </w:t>
      </w:r>
      <w:r w:rsidRPr="00E135C3">
        <w:t> </w:t>
      </w:r>
      <w:r w:rsidRPr="00E135C3">
        <w:t>Except in categories of actions exempted by local rule, the court must, after consulting with the attorneys for the parties and any unrepresented parties by a scheduling conference, case conference, telephone conference, or other suitable means, enter a scheduling order.</w:t>
      </w:r>
    </w:p>
    <w:p w14:paraId="428A2A53" w14:textId="77777777" w:rsidR="00E135C3" w:rsidRPr="00E135C3" w:rsidRDefault="00E135C3" w:rsidP="00E135C3">
      <w:r w:rsidRPr="00E135C3">
        <w:t>             (2)</w:t>
      </w:r>
      <w:r w:rsidRPr="00E135C3">
        <w:t> </w:t>
      </w:r>
      <w:r w:rsidRPr="00E135C3">
        <w:rPr>
          <w:b/>
          <w:bCs/>
        </w:rPr>
        <w:t>Time to Issue.</w:t>
      </w:r>
      <w:r w:rsidRPr="00E135C3">
        <w:t> </w:t>
      </w:r>
      <w:r w:rsidRPr="00E135C3">
        <w:t> </w:t>
      </w:r>
      <w:r w:rsidRPr="00E135C3">
        <w:t>The court must issue the scheduling order as soon as practicable, but unless the court finds good cause for delay, the court must issue it within 60 days after:</w:t>
      </w:r>
    </w:p>
    <w:p w14:paraId="4986786F" w14:textId="77777777" w:rsidR="00E135C3" w:rsidRPr="00E135C3" w:rsidRDefault="00E135C3" w:rsidP="00E135C3">
      <w:r w:rsidRPr="00E135C3">
        <w:t>                   (A)</w:t>
      </w:r>
      <w:r w:rsidRPr="00E135C3">
        <w:t> </w:t>
      </w:r>
      <w:r w:rsidRPr="00E135C3">
        <w:t>a Rule 16.1 case conference report has been filed; or</w:t>
      </w:r>
    </w:p>
    <w:p w14:paraId="46C722B3" w14:textId="77777777" w:rsidR="00E135C3" w:rsidRPr="00E135C3" w:rsidRDefault="00E135C3" w:rsidP="00E135C3">
      <w:r w:rsidRPr="00E135C3">
        <w:t>                   (B)</w:t>
      </w:r>
      <w:r w:rsidRPr="00E135C3">
        <w:t> </w:t>
      </w:r>
      <w:r w:rsidRPr="00E135C3">
        <w:t>the court waives the requirement of a case conference report under Rule 16.1(f).</w:t>
      </w:r>
    </w:p>
    <w:p w14:paraId="608B07D7" w14:textId="77777777" w:rsidR="00E135C3" w:rsidRPr="00E135C3" w:rsidRDefault="00E135C3" w:rsidP="00E135C3">
      <w:r w:rsidRPr="00E135C3">
        <w:t>             (3)</w:t>
      </w:r>
      <w:r w:rsidRPr="00E135C3">
        <w:t> </w:t>
      </w:r>
      <w:r w:rsidRPr="00E135C3">
        <w:rPr>
          <w:b/>
          <w:bCs/>
        </w:rPr>
        <w:t>Contents of the Order.</w:t>
      </w:r>
    </w:p>
    <w:p w14:paraId="50B8A2A3" w14:textId="77777777" w:rsidR="00E135C3" w:rsidRPr="00E135C3" w:rsidRDefault="00E135C3" w:rsidP="00E135C3">
      <w:r w:rsidRPr="00E135C3">
        <w:t>                   (A)</w:t>
      </w:r>
      <w:r w:rsidRPr="00E135C3">
        <w:t> </w:t>
      </w:r>
      <w:r w:rsidRPr="00E135C3">
        <w:rPr>
          <w:b/>
          <w:bCs/>
        </w:rPr>
        <w:t>Required Contents.</w:t>
      </w:r>
      <w:r w:rsidRPr="00E135C3">
        <w:t> </w:t>
      </w:r>
      <w:r w:rsidRPr="00E135C3">
        <w:t> </w:t>
      </w:r>
      <w:r w:rsidRPr="00E135C3">
        <w:t>The scheduling order must limit the time to join other parties, amend the pleadings, complete discovery, and file motions.</w:t>
      </w:r>
    </w:p>
    <w:p w14:paraId="564437C2" w14:textId="77777777" w:rsidR="00E135C3" w:rsidRPr="00E135C3" w:rsidRDefault="00E135C3" w:rsidP="00E135C3">
      <w:r w:rsidRPr="00E135C3">
        <w:t>                   (B)</w:t>
      </w:r>
      <w:r w:rsidRPr="00E135C3">
        <w:t> </w:t>
      </w:r>
      <w:r w:rsidRPr="00E135C3">
        <w:rPr>
          <w:b/>
          <w:bCs/>
        </w:rPr>
        <w:t>Permitted Contents.</w:t>
      </w:r>
      <w:r w:rsidRPr="00E135C3">
        <w:t> </w:t>
      </w:r>
      <w:r w:rsidRPr="00E135C3">
        <w:t> </w:t>
      </w:r>
      <w:r w:rsidRPr="00E135C3">
        <w:t>The scheduling order may:</w:t>
      </w:r>
    </w:p>
    <w:p w14:paraId="121BE093" w14:textId="77777777" w:rsidR="00E135C3" w:rsidRPr="00E135C3" w:rsidRDefault="00E135C3" w:rsidP="00E135C3">
      <w:r w:rsidRPr="00E135C3">
        <w:t>                          (</w:t>
      </w:r>
      <w:proofErr w:type="spellStart"/>
      <w:r w:rsidRPr="00E135C3">
        <w:t>i</w:t>
      </w:r>
      <w:proofErr w:type="spellEnd"/>
      <w:r w:rsidRPr="00E135C3">
        <w:t>)</w:t>
      </w:r>
      <w:r w:rsidRPr="00E135C3">
        <w:t> </w:t>
      </w:r>
      <w:r w:rsidRPr="00E135C3">
        <w:t>provide for disclosure, discovery, or preservation of electronically stored information;</w:t>
      </w:r>
    </w:p>
    <w:p w14:paraId="52832BBC" w14:textId="77777777" w:rsidR="00E135C3" w:rsidRPr="00E135C3" w:rsidRDefault="00E135C3" w:rsidP="00E135C3">
      <w:r w:rsidRPr="00E135C3">
        <w:t>                          (ii)</w:t>
      </w:r>
      <w:r w:rsidRPr="00E135C3">
        <w:t> </w:t>
      </w:r>
      <w:r w:rsidRPr="00E135C3">
        <w:t>direct that before moving for an order relating to discovery, the movant must request a conference with the court;</w:t>
      </w:r>
    </w:p>
    <w:p w14:paraId="0D31BE51" w14:textId="77777777" w:rsidR="00E135C3" w:rsidRPr="00E135C3" w:rsidRDefault="00E135C3" w:rsidP="00E135C3">
      <w:r w:rsidRPr="00E135C3">
        <w:t>                          (iii)</w:t>
      </w:r>
      <w:r w:rsidRPr="00E135C3">
        <w:t> </w:t>
      </w:r>
      <w:r w:rsidRPr="00E135C3">
        <w:t>set dates for pretrial conferences, a final pretrial conference, and for trial; and</w:t>
      </w:r>
    </w:p>
    <w:p w14:paraId="485ED5EF" w14:textId="77777777" w:rsidR="00E135C3" w:rsidRPr="00E135C3" w:rsidRDefault="00E135C3" w:rsidP="00E135C3">
      <w:r w:rsidRPr="00E135C3">
        <w:t>                          (iv)</w:t>
      </w:r>
      <w:r w:rsidRPr="00E135C3">
        <w:t> </w:t>
      </w:r>
      <w:r w:rsidRPr="00E135C3">
        <w:t>include any other appropriate matters.</w:t>
      </w:r>
    </w:p>
    <w:p w14:paraId="7942079D" w14:textId="77777777" w:rsidR="00E135C3" w:rsidRPr="00E135C3" w:rsidRDefault="00E135C3" w:rsidP="00E135C3">
      <w:r w:rsidRPr="00E135C3">
        <w:t>             (4)</w:t>
      </w:r>
      <w:r w:rsidRPr="00E135C3">
        <w:t> </w:t>
      </w:r>
      <w:r w:rsidRPr="00E135C3">
        <w:rPr>
          <w:b/>
          <w:bCs/>
        </w:rPr>
        <w:t>Modifying a Schedule.</w:t>
      </w:r>
      <w:r w:rsidRPr="00E135C3">
        <w:t> </w:t>
      </w:r>
      <w:r w:rsidRPr="00E135C3">
        <w:t> </w:t>
      </w:r>
      <w:r w:rsidRPr="00E135C3">
        <w:t>A schedule may be modified by the court for good cause.</w:t>
      </w:r>
    </w:p>
    <w:p w14:paraId="752B1169" w14:textId="77777777" w:rsidR="00E135C3" w:rsidRPr="00E135C3" w:rsidRDefault="00E135C3" w:rsidP="00E135C3">
      <w:r w:rsidRPr="00E135C3">
        <w:t>      (c)</w:t>
      </w:r>
      <w:r w:rsidRPr="00E135C3">
        <w:t> </w:t>
      </w:r>
      <w:r w:rsidRPr="00E135C3">
        <w:rPr>
          <w:b/>
          <w:bCs/>
        </w:rPr>
        <w:t>Attendance and Subjects to Be Discussed at Pretrial Conferences.</w:t>
      </w:r>
    </w:p>
    <w:p w14:paraId="1047E142" w14:textId="77777777" w:rsidR="00E135C3" w:rsidRPr="00E135C3" w:rsidRDefault="00E135C3" w:rsidP="00E135C3">
      <w:r w:rsidRPr="00E135C3">
        <w:t>             (1)</w:t>
      </w:r>
      <w:r w:rsidRPr="00E135C3">
        <w:t> </w:t>
      </w:r>
      <w:r w:rsidRPr="00E135C3">
        <w:rPr>
          <w:b/>
          <w:bCs/>
        </w:rPr>
        <w:t>Attendance.</w:t>
      </w:r>
      <w:r w:rsidRPr="00E135C3">
        <w:t> </w:t>
      </w:r>
      <w:r w:rsidRPr="00E135C3">
        <w:t> </w:t>
      </w:r>
      <w:r w:rsidRPr="00E135C3">
        <w:t xml:space="preserve">A </w:t>
      </w:r>
      <w:proofErr w:type="gramStart"/>
      <w:r w:rsidRPr="00E135C3">
        <w:t>represented</w:t>
      </w:r>
      <w:proofErr w:type="gramEnd"/>
      <w:r w:rsidRPr="00E135C3">
        <w:t xml:space="preserve"> party must authorize at least one of its attorneys to make stipulations and admissions about all matters that can reasonably be anticipated for discussion at a pretrial conference. If appropriate, the court may require that a party or its representative be present or reasonably available by other means to consider possible settlement.</w:t>
      </w:r>
    </w:p>
    <w:p w14:paraId="30995B0C" w14:textId="77777777" w:rsidR="00E135C3" w:rsidRPr="00E135C3" w:rsidRDefault="00E135C3" w:rsidP="00E135C3">
      <w:r w:rsidRPr="00E135C3">
        <w:lastRenderedPageBreak/>
        <w:t>             (2)</w:t>
      </w:r>
      <w:r w:rsidRPr="00E135C3">
        <w:t> </w:t>
      </w:r>
      <w:r w:rsidRPr="00E135C3">
        <w:rPr>
          <w:b/>
          <w:bCs/>
        </w:rPr>
        <w:t>Matters for Consideration.</w:t>
      </w:r>
      <w:r w:rsidRPr="00E135C3">
        <w:t> </w:t>
      </w:r>
      <w:r w:rsidRPr="00E135C3">
        <w:t> </w:t>
      </w:r>
      <w:r w:rsidRPr="00E135C3">
        <w:t>At any pretrial conference, the court may consider and take appropriate action on the following matters:</w:t>
      </w:r>
    </w:p>
    <w:p w14:paraId="0646AC70" w14:textId="77777777" w:rsidR="00E135C3" w:rsidRPr="00E135C3" w:rsidRDefault="00E135C3" w:rsidP="00E135C3">
      <w:r w:rsidRPr="00E135C3">
        <w:t>                   (A)</w:t>
      </w:r>
      <w:r w:rsidRPr="00E135C3">
        <w:t> </w:t>
      </w:r>
      <w:r w:rsidRPr="00E135C3">
        <w:t>formulating and simplifying the issues, and eliminating frivolous claims or defenses;</w:t>
      </w:r>
    </w:p>
    <w:p w14:paraId="6051E654" w14:textId="77777777" w:rsidR="00E135C3" w:rsidRPr="00E135C3" w:rsidRDefault="00E135C3" w:rsidP="00E135C3">
      <w:r w:rsidRPr="00E135C3">
        <w:t>                   (B)</w:t>
      </w:r>
      <w:r w:rsidRPr="00E135C3">
        <w:t> </w:t>
      </w:r>
      <w:r w:rsidRPr="00E135C3">
        <w:t>amending the pleadings if necessary or desirable;</w:t>
      </w:r>
    </w:p>
    <w:p w14:paraId="40FE13B6" w14:textId="77777777" w:rsidR="00E135C3" w:rsidRPr="00E135C3" w:rsidRDefault="00E135C3" w:rsidP="00E135C3">
      <w:r w:rsidRPr="00E135C3">
        <w:t>                   (C)</w:t>
      </w:r>
      <w:r w:rsidRPr="00E135C3">
        <w:t> </w:t>
      </w:r>
      <w:r w:rsidRPr="00E135C3">
        <w:t>obtaining admissions and stipulations about facts and documents to avoid unnecessary proof, and ruling in advance on the admissibility of evidence;</w:t>
      </w:r>
    </w:p>
    <w:p w14:paraId="6E46F5DF" w14:textId="77777777" w:rsidR="00E135C3" w:rsidRPr="00E135C3" w:rsidRDefault="00E135C3" w:rsidP="00E135C3">
      <w:r w:rsidRPr="00E135C3">
        <w:t>                   (D)</w:t>
      </w:r>
      <w:r w:rsidRPr="00E135C3">
        <w:t> </w:t>
      </w:r>
      <w:r w:rsidRPr="00E135C3">
        <w:t>avoiding unnecessary proof and cumulative evidence, and limiting the use of testimony under </w:t>
      </w:r>
      <w:hyperlink r:id="rId4" w:anchor="NRS047Sec060" w:history="1">
        <w:r w:rsidRPr="00E135C3">
          <w:rPr>
            <w:rStyle w:val="Hyperlink"/>
          </w:rPr>
          <w:t>NRS 47.060</w:t>
        </w:r>
      </w:hyperlink>
      <w:r w:rsidRPr="00E135C3">
        <w:t> and </w:t>
      </w:r>
      <w:hyperlink r:id="rId5" w:anchor="NRS050Sec275" w:history="1">
        <w:r w:rsidRPr="00E135C3">
          <w:rPr>
            <w:rStyle w:val="Hyperlink"/>
          </w:rPr>
          <w:t>NRS 50.275</w:t>
        </w:r>
      </w:hyperlink>
      <w:r w:rsidRPr="00E135C3">
        <w:t>;</w:t>
      </w:r>
    </w:p>
    <w:p w14:paraId="3353542A" w14:textId="77777777" w:rsidR="00E135C3" w:rsidRPr="00E135C3" w:rsidRDefault="00E135C3" w:rsidP="00E135C3">
      <w:r w:rsidRPr="00E135C3">
        <w:t>                   (E)</w:t>
      </w:r>
      <w:r w:rsidRPr="00E135C3">
        <w:t> </w:t>
      </w:r>
      <w:r w:rsidRPr="00E135C3">
        <w:t>determining the appropriateness and timing of summary adjudication under Rule 56;</w:t>
      </w:r>
    </w:p>
    <w:p w14:paraId="1ED09551" w14:textId="77777777" w:rsidR="00E135C3" w:rsidRPr="00E135C3" w:rsidRDefault="00E135C3" w:rsidP="00E135C3">
      <w:r w:rsidRPr="00E135C3">
        <w:t>                   (F)</w:t>
      </w:r>
      <w:r w:rsidRPr="00E135C3">
        <w:t> </w:t>
      </w:r>
      <w:r w:rsidRPr="00E135C3">
        <w:t>identifying witnesses and documents, scheduling the filing and exchange of any pretrial briefs, and setting dates for further conferences and for trial;</w:t>
      </w:r>
    </w:p>
    <w:p w14:paraId="42FD17E5" w14:textId="77777777" w:rsidR="00E135C3" w:rsidRPr="00E135C3" w:rsidRDefault="00E135C3" w:rsidP="00E135C3">
      <w:r w:rsidRPr="00E135C3">
        <w:t>                   (G)</w:t>
      </w:r>
      <w:r w:rsidRPr="00E135C3">
        <w:t> </w:t>
      </w:r>
      <w:r w:rsidRPr="00E135C3">
        <w:t>referring matters to a discovery commissioner or a master;</w:t>
      </w:r>
    </w:p>
    <w:p w14:paraId="028A935F" w14:textId="77777777" w:rsidR="00E135C3" w:rsidRPr="00E135C3" w:rsidRDefault="00E135C3" w:rsidP="00E135C3">
      <w:r w:rsidRPr="00E135C3">
        <w:t>                   (H)</w:t>
      </w:r>
      <w:r w:rsidRPr="00E135C3">
        <w:t> </w:t>
      </w:r>
      <w:r w:rsidRPr="00E135C3">
        <w:t>settling the case and using special procedures to assist in resolving the dispute when authorized by statute or local rule;</w:t>
      </w:r>
    </w:p>
    <w:p w14:paraId="19445B90" w14:textId="77777777" w:rsidR="00E135C3" w:rsidRPr="00E135C3" w:rsidRDefault="00E135C3" w:rsidP="00E135C3">
      <w:r w:rsidRPr="00E135C3">
        <w:t>                   (I)</w:t>
      </w:r>
      <w:r w:rsidRPr="00E135C3">
        <w:t> </w:t>
      </w:r>
      <w:r w:rsidRPr="00E135C3">
        <w:t>determining the form and content of the pretrial order;</w:t>
      </w:r>
    </w:p>
    <w:p w14:paraId="6E7951B1" w14:textId="77777777" w:rsidR="00E135C3" w:rsidRPr="00E135C3" w:rsidRDefault="00E135C3" w:rsidP="00E135C3">
      <w:r w:rsidRPr="00E135C3">
        <w:t>                   (J)</w:t>
      </w:r>
      <w:r w:rsidRPr="00E135C3">
        <w:t> </w:t>
      </w:r>
      <w:r w:rsidRPr="00E135C3">
        <w:t>disposing of pending motions;</w:t>
      </w:r>
    </w:p>
    <w:p w14:paraId="3F3FF4DA" w14:textId="77777777" w:rsidR="00E135C3" w:rsidRPr="00E135C3" w:rsidRDefault="00E135C3" w:rsidP="00E135C3">
      <w:r w:rsidRPr="00E135C3">
        <w:t>                   (K)</w:t>
      </w:r>
      <w:r w:rsidRPr="00E135C3">
        <w:t> </w:t>
      </w:r>
      <w:r w:rsidRPr="00E135C3">
        <w:t>adopting special procedures for managing potentially difficult or protracted actions that may involve complex issues, multiple parties, difficult legal questions, or unusual proof problems;</w:t>
      </w:r>
    </w:p>
    <w:p w14:paraId="13A12B49" w14:textId="77777777" w:rsidR="00E135C3" w:rsidRPr="00E135C3" w:rsidRDefault="00E135C3" w:rsidP="00E135C3">
      <w:r w:rsidRPr="00E135C3">
        <w:t>                   (L)</w:t>
      </w:r>
      <w:r w:rsidRPr="00E135C3">
        <w:t> </w:t>
      </w:r>
      <w:r w:rsidRPr="00E135C3">
        <w:t>ordering a separate trial under Rule 42(b) of a claim, counterclaim, crossclaim, third-party claim, or particular issue;</w:t>
      </w:r>
    </w:p>
    <w:p w14:paraId="29064C10" w14:textId="77777777" w:rsidR="00E135C3" w:rsidRPr="00E135C3" w:rsidRDefault="00E135C3" w:rsidP="00E135C3">
      <w:r w:rsidRPr="00E135C3">
        <w:t>                   (M)</w:t>
      </w:r>
      <w:r w:rsidRPr="00E135C3">
        <w:t> </w:t>
      </w:r>
      <w:r w:rsidRPr="00E135C3">
        <w:t>establishing a reasonable limit on the time allowed to present evidence; and</w:t>
      </w:r>
    </w:p>
    <w:p w14:paraId="71A0D2A8" w14:textId="77777777" w:rsidR="00E135C3" w:rsidRPr="00E135C3" w:rsidRDefault="00E135C3" w:rsidP="00E135C3">
      <w:r w:rsidRPr="00E135C3">
        <w:t>                   (N)</w:t>
      </w:r>
      <w:r w:rsidRPr="00E135C3">
        <w:t> </w:t>
      </w:r>
      <w:r w:rsidRPr="00E135C3">
        <w:t>facilitating in other ways the just, speedy, and inexpensive disposition of the action.</w:t>
      </w:r>
    </w:p>
    <w:p w14:paraId="41BE76DC" w14:textId="77777777" w:rsidR="00E135C3" w:rsidRPr="00E135C3" w:rsidRDefault="00E135C3" w:rsidP="00E135C3">
      <w:r w:rsidRPr="00E135C3">
        <w:t>      (d)</w:t>
      </w:r>
      <w:r w:rsidRPr="00E135C3">
        <w:t> </w:t>
      </w:r>
      <w:r w:rsidRPr="00E135C3">
        <w:rPr>
          <w:b/>
          <w:bCs/>
        </w:rPr>
        <w:t>Pretrial Orders.</w:t>
      </w:r>
      <w:r w:rsidRPr="00E135C3">
        <w:t> </w:t>
      </w:r>
      <w:r w:rsidRPr="00E135C3">
        <w:t> </w:t>
      </w:r>
      <w:r w:rsidRPr="00E135C3">
        <w:t>After any conference under this rule, the court should issue an order reciting the action taken. This order controls the course of the action unless the court modifies it.</w:t>
      </w:r>
    </w:p>
    <w:p w14:paraId="42E2AB44" w14:textId="77777777" w:rsidR="00E135C3" w:rsidRPr="00E135C3" w:rsidRDefault="00E135C3" w:rsidP="00E135C3">
      <w:r w:rsidRPr="00E135C3">
        <w:t>      (e)</w:t>
      </w:r>
      <w:r w:rsidRPr="00E135C3">
        <w:t> </w:t>
      </w:r>
      <w:r w:rsidRPr="00E135C3">
        <w:rPr>
          <w:b/>
          <w:bCs/>
        </w:rPr>
        <w:t>Final Pretrial Conference and Orders.</w:t>
      </w:r>
      <w:r w:rsidRPr="00E135C3">
        <w:t> </w:t>
      </w:r>
      <w:r w:rsidRPr="00E135C3">
        <w:t> </w:t>
      </w:r>
      <w:r w:rsidRPr="00E135C3">
        <w:t xml:space="preserve">The court may hold a final pretrial conference to formulate a trial plan, including a plan to facilitate the admission of evidence. The conference must be held as close to the start of </w:t>
      </w:r>
      <w:proofErr w:type="gramStart"/>
      <w:r w:rsidRPr="00E135C3">
        <w:t>trial</w:t>
      </w:r>
      <w:proofErr w:type="gramEnd"/>
      <w:r w:rsidRPr="00E135C3">
        <w:t xml:space="preserve"> as is reasonable, and must be attended by at least one attorney who will conduct the trial for each party and by any unrepresented party. The court may modify the order issued after a final pretrial conference only to prevent manifest injustice.</w:t>
      </w:r>
    </w:p>
    <w:p w14:paraId="0CD12546" w14:textId="77777777" w:rsidR="00E135C3" w:rsidRPr="00E135C3" w:rsidRDefault="00E135C3" w:rsidP="00E135C3">
      <w:r w:rsidRPr="00E135C3">
        <w:t>      (f)</w:t>
      </w:r>
      <w:r w:rsidRPr="00E135C3">
        <w:t> </w:t>
      </w:r>
      <w:r w:rsidRPr="00E135C3">
        <w:rPr>
          <w:b/>
          <w:bCs/>
        </w:rPr>
        <w:t>Sanctions.</w:t>
      </w:r>
    </w:p>
    <w:p w14:paraId="4E8FB28A"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On motion or on its own, the court may issue any just orders, including those authorized by Rule 37(b)(1), if a party or its attorney:</w:t>
      </w:r>
    </w:p>
    <w:p w14:paraId="79C1363D" w14:textId="77777777" w:rsidR="00E135C3" w:rsidRPr="00E135C3" w:rsidRDefault="00E135C3" w:rsidP="00E135C3">
      <w:r w:rsidRPr="00E135C3">
        <w:t>                   (A)</w:t>
      </w:r>
      <w:r w:rsidRPr="00E135C3">
        <w:t> </w:t>
      </w:r>
      <w:r w:rsidRPr="00E135C3">
        <w:t>fails to appear at a scheduling or other pretrial conference;</w:t>
      </w:r>
    </w:p>
    <w:p w14:paraId="044AC7C3" w14:textId="77777777" w:rsidR="00E135C3" w:rsidRPr="00E135C3" w:rsidRDefault="00E135C3" w:rsidP="00E135C3">
      <w:r w:rsidRPr="00E135C3">
        <w:t>                   (B)</w:t>
      </w:r>
      <w:r w:rsidRPr="00E135C3">
        <w:t> </w:t>
      </w:r>
      <w:r w:rsidRPr="00E135C3">
        <w:t>is substantially unprepared to participate—or does not participate in good faith—in the conference; or</w:t>
      </w:r>
    </w:p>
    <w:p w14:paraId="43DE3238" w14:textId="77777777" w:rsidR="00E135C3" w:rsidRPr="00E135C3" w:rsidRDefault="00E135C3" w:rsidP="00E135C3">
      <w:r w:rsidRPr="00E135C3">
        <w:lastRenderedPageBreak/>
        <w:t>                   (C)</w:t>
      </w:r>
      <w:r w:rsidRPr="00E135C3">
        <w:t> </w:t>
      </w:r>
      <w:r w:rsidRPr="00E135C3">
        <w:t>fails to obey a scheduling or other pretrial order.</w:t>
      </w:r>
    </w:p>
    <w:p w14:paraId="3E3978E4" w14:textId="77777777" w:rsidR="00E135C3" w:rsidRPr="00E135C3" w:rsidRDefault="00E135C3" w:rsidP="00E135C3">
      <w:r w:rsidRPr="00E135C3">
        <w:t>             (2)</w:t>
      </w:r>
      <w:r w:rsidRPr="00E135C3">
        <w:t> </w:t>
      </w:r>
      <w:r w:rsidRPr="00E135C3">
        <w:rPr>
          <w:b/>
          <w:bCs/>
        </w:rPr>
        <w:t>Imposing Fees and Costs.</w:t>
      </w:r>
      <w:r w:rsidRPr="00E135C3">
        <w:t> </w:t>
      </w:r>
      <w:r w:rsidRPr="00E135C3">
        <w:t> </w:t>
      </w:r>
      <w:r w:rsidRPr="00E135C3">
        <w:t>Instead of or in addition to any other sanction, the court must order the party, its attorney, or both to pay the reasonable expenses—including attorney fees—incurred because of any noncompliance with this rule, unless the noncompliance was substantially justified or other circumstances make an award of expenses unjust.</w:t>
      </w:r>
    </w:p>
    <w:p w14:paraId="3DDFA7E8" w14:textId="77777777" w:rsidR="00E135C3" w:rsidRPr="00E135C3" w:rsidRDefault="00E135C3" w:rsidP="00E135C3">
      <w:r w:rsidRPr="00E135C3">
        <w:t>      [Amended; effective March 1, 2019.]</w:t>
      </w:r>
    </w:p>
    <w:p w14:paraId="2695DF62" w14:textId="77777777" w:rsidR="00E135C3" w:rsidRDefault="00E135C3" w:rsidP="00E135C3">
      <w:pPr>
        <w:pBdr>
          <w:bottom w:val="single" w:sz="12" w:space="1" w:color="auto"/>
        </w:pBdr>
      </w:pPr>
    </w:p>
    <w:p w14:paraId="5EA77B5B" w14:textId="77777777" w:rsidR="00E135C3" w:rsidRPr="00E135C3" w:rsidRDefault="00E135C3" w:rsidP="00E135C3"/>
    <w:p w14:paraId="7927DFB3" w14:textId="77777777" w:rsidR="00E135C3" w:rsidRPr="00E135C3" w:rsidRDefault="00E135C3" w:rsidP="00E135C3">
      <w:r w:rsidRPr="00E135C3">
        <w:rPr>
          <w:b/>
          <w:bCs/>
        </w:rPr>
        <w:t>Rule</w:t>
      </w:r>
      <w:r w:rsidRPr="00E135C3">
        <w:rPr>
          <w:b/>
          <w:bCs/>
        </w:rPr>
        <w:t> </w:t>
      </w:r>
      <w:r w:rsidRPr="00E135C3">
        <w:rPr>
          <w:b/>
          <w:bCs/>
        </w:rPr>
        <w:t>16.1.</w:t>
      </w:r>
      <w:r w:rsidRPr="00E135C3">
        <w:rPr>
          <w:b/>
          <w:bCs/>
        </w:rPr>
        <w:t> </w:t>
      </w:r>
      <w:r w:rsidRPr="00E135C3">
        <w:rPr>
          <w:b/>
          <w:bCs/>
        </w:rPr>
        <w:t> </w:t>
      </w:r>
      <w:r w:rsidRPr="00E135C3">
        <w:rPr>
          <w:b/>
          <w:bCs/>
        </w:rPr>
        <w:t>Mandatory Pretrial Discovery Requirements</w:t>
      </w:r>
    </w:p>
    <w:p w14:paraId="09BDC9DF" w14:textId="77777777" w:rsidR="00E135C3" w:rsidRPr="00E135C3" w:rsidRDefault="00E135C3" w:rsidP="00E135C3">
      <w:r w:rsidRPr="00E135C3">
        <w:t>      (a)</w:t>
      </w:r>
      <w:r w:rsidRPr="00E135C3">
        <w:t> </w:t>
      </w:r>
      <w:r w:rsidRPr="00E135C3">
        <w:rPr>
          <w:b/>
          <w:bCs/>
        </w:rPr>
        <w:t>Required Disclosures.</w:t>
      </w:r>
    </w:p>
    <w:p w14:paraId="50F627FC" w14:textId="77777777" w:rsidR="00E135C3" w:rsidRPr="00E135C3" w:rsidRDefault="00E135C3" w:rsidP="00E135C3">
      <w:r w:rsidRPr="00E135C3">
        <w:t>             (1)</w:t>
      </w:r>
      <w:r w:rsidRPr="00E135C3">
        <w:t> </w:t>
      </w:r>
      <w:r w:rsidRPr="00E135C3">
        <w:rPr>
          <w:b/>
          <w:bCs/>
        </w:rPr>
        <w:t>Initial Disclosure.</w:t>
      </w:r>
    </w:p>
    <w:p w14:paraId="0E68BC53" w14:textId="77777777" w:rsidR="00E135C3" w:rsidRPr="00E135C3" w:rsidRDefault="00E135C3" w:rsidP="00E135C3">
      <w:r w:rsidRPr="00E135C3">
        <w:t>                   (A)</w:t>
      </w:r>
      <w:r w:rsidRPr="00E135C3">
        <w:t> </w:t>
      </w:r>
      <w:r w:rsidRPr="00E135C3">
        <w:rPr>
          <w:b/>
          <w:bCs/>
        </w:rPr>
        <w:t>In General.</w:t>
      </w:r>
      <w:r w:rsidRPr="00E135C3">
        <w:t> </w:t>
      </w:r>
      <w:r w:rsidRPr="00E135C3">
        <w:t> </w:t>
      </w:r>
      <w:r w:rsidRPr="00E135C3">
        <w:t>Except as exempted by Rule 16.1(a)(1)(B) or as otherwise stipulated or ordered by the court, a party must, without awaiting a discovery request, provide to the other parties:</w:t>
      </w:r>
    </w:p>
    <w:p w14:paraId="630D8475" w14:textId="77777777" w:rsidR="00E135C3" w:rsidRPr="00E135C3" w:rsidRDefault="00E135C3" w:rsidP="00E135C3">
      <w:r w:rsidRPr="00E135C3">
        <w:t>                          (</w:t>
      </w:r>
      <w:proofErr w:type="spellStart"/>
      <w:r w:rsidRPr="00E135C3">
        <w:t>i</w:t>
      </w:r>
      <w:proofErr w:type="spellEnd"/>
      <w:r w:rsidRPr="00E135C3">
        <w:t>)</w:t>
      </w:r>
      <w:r w:rsidRPr="00E135C3">
        <w:t> </w:t>
      </w:r>
      <w:r w:rsidRPr="00E135C3">
        <w:t>the name and, if known, the address and telephone number of each individual likely to have information discoverable under Rule 26(b), including for impeachment or rebuttal, identifying the subjects of the information;</w:t>
      </w:r>
    </w:p>
    <w:p w14:paraId="189F6136" w14:textId="77777777" w:rsidR="00E135C3" w:rsidRPr="00E135C3" w:rsidRDefault="00E135C3" w:rsidP="00E135C3">
      <w:r w:rsidRPr="00E135C3">
        <w:t>                          (ii)</w:t>
      </w:r>
      <w:r w:rsidRPr="00E135C3">
        <w:t> </w:t>
      </w:r>
      <w:r w:rsidRPr="00E135C3">
        <w:t>a copy—or a description by category and location—of all documents, electronically stored information, and tangible things that the disclosing party has in its possession, custody, or control and may use to support its claims or defenses, including for impeachment or rebuttal, and, unless privileged or protected from disclosure, any record, report, or witness statement, in any form, concerning the incident that gives rise to the lawsuit;</w:t>
      </w:r>
    </w:p>
    <w:p w14:paraId="35610CE4" w14:textId="77777777" w:rsidR="00E135C3" w:rsidRPr="00E135C3" w:rsidRDefault="00E135C3" w:rsidP="00E135C3">
      <w:r w:rsidRPr="00E135C3">
        <w:t>                          (iii)</w:t>
      </w:r>
      <w:r w:rsidRPr="00E135C3">
        <w:t> </w:t>
      </w:r>
      <w:r w:rsidRPr="00E135C3">
        <w:t>when personal injury is in issue, the identity of each relevant medical provider so that the opposing party may prepare an appropriate medical authorization for signature to obtain medical records from each provider;</w:t>
      </w:r>
    </w:p>
    <w:p w14:paraId="67384A1D" w14:textId="77777777" w:rsidR="00E135C3" w:rsidRPr="00E135C3" w:rsidRDefault="00E135C3" w:rsidP="00E135C3">
      <w:r w:rsidRPr="00E135C3">
        <w:t>                          (iv)</w:t>
      </w:r>
      <w:r w:rsidRPr="00E135C3">
        <w:t> </w:t>
      </w:r>
      <w:r w:rsidRPr="00E135C3">
        <w:t>a computation of each category of damages claimed by the disclosing party—who must make available for inspection and copying as under Rule 34 the documents or other evidentiary material, unless privileged or protected from disclosure, on which each computation is based, including materials bearing on the nature and extent of injuries suffered; and</w:t>
      </w:r>
    </w:p>
    <w:p w14:paraId="758018B8" w14:textId="77777777" w:rsidR="00E135C3" w:rsidRPr="00E135C3" w:rsidRDefault="00E135C3" w:rsidP="00E135C3">
      <w:r w:rsidRPr="00E135C3">
        <w:t>                          (v)</w:t>
      </w:r>
      <w:r w:rsidRPr="00E135C3">
        <w:t> </w:t>
      </w:r>
      <w:r w:rsidRPr="00E135C3">
        <w:t>for inspection and copying as under Rule 34, any insurance agreement under which an insurance business may be liable to satisfy all or part of a possible judgment in the action or to indemnify or reimburse for payments made to satisfy the judgment and any disclaimer or limitation of coverage or reservation of rights under any such insurance agreement.</w:t>
      </w:r>
    </w:p>
    <w:p w14:paraId="4E41310C" w14:textId="77777777" w:rsidR="00E135C3" w:rsidRPr="00E135C3" w:rsidRDefault="00E135C3" w:rsidP="00E135C3">
      <w:r w:rsidRPr="00E135C3">
        <w:t>                   (B)</w:t>
      </w:r>
      <w:r w:rsidRPr="00E135C3">
        <w:t> </w:t>
      </w:r>
      <w:r w:rsidRPr="00E135C3">
        <w:rPr>
          <w:b/>
          <w:bCs/>
        </w:rPr>
        <w:t>Proceedings Exempt From Initial Disclosure.</w:t>
      </w:r>
      <w:r w:rsidRPr="00E135C3">
        <w:t> </w:t>
      </w:r>
      <w:r w:rsidRPr="00E135C3">
        <w:t> </w:t>
      </w:r>
      <w:r w:rsidRPr="00E135C3">
        <w:t>The following proceedings are exempt from initial disclosure:</w:t>
      </w:r>
    </w:p>
    <w:p w14:paraId="360369E9" w14:textId="77777777" w:rsidR="00E135C3" w:rsidRPr="00E135C3" w:rsidRDefault="00E135C3" w:rsidP="00E135C3">
      <w:r w:rsidRPr="00E135C3">
        <w:t>                          (</w:t>
      </w:r>
      <w:proofErr w:type="spellStart"/>
      <w:r w:rsidRPr="00E135C3">
        <w:t>i</w:t>
      </w:r>
      <w:proofErr w:type="spellEnd"/>
      <w:r w:rsidRPr="00E135C3">
        <w:t>)</w:t>
      </w:r>
      <w:r w:rsidRPr="00E135C3">
        <w:t> </w:t>
      </w:r>
      <w:r w:rsidRPr="00E135C3">
        <w:t>an action within the original, exclusive jurisdiction of the family court, irrespective of whether the district court actually has a separate family court or division;</w:t>
      </w:r>
    </w:p>
    <w:p w14:paraId="3C02CD3C" w14:textId="77777777" w:rsidR="00E135C3" w:rsidRPr="00E135C3" w:rsidRDefault="00E135C3" w:rsidP="00E135C3">
      <w:r w:rsidRPr="00E135C3">
        <w:t>                          (ii)</w:t>
      </w:r>
      <w:r w:rsidRPr="00E135C3">
        <w:t> </w:t>
      </w:r>
      <w:r w:rsidRPr="00E135C3">
        <w:t>an action filed under NRS Title 12 or 13;</w:t>
      </w:r>
    </w:p>
    <w:p w14:paraId="52885C79" w14:textId="77777777" w:rsidR="00E135C3" w:rsidRPr="00E135C3" w:rsidRDefault="00E135C3" w:rsidP="00E135C3">
      <w:r w:rsidRPr="00E135C3">
        <w:lastRenderedPageBreak/>
        <w:t>                          (iii)</w:t>
      </w:r>
      <w:r w:rsidRPr="00E135C3">
        <w:t> </w:t>
      </w:r>
      <w:r w:rsidRPr="00E135C3">
        <w:t>an appeal from a court of limited jurisdiction;</w:t>
      </w:r>
    </w:p>
    <w:p w14:paraId="54507A74" w14:textId="77777777" w:rsidR="00E135C3" w:rsidRPr="00E135C3" w:rsidRDefault="00E135C3" w:rsidP="00E135C3">
      <w:r w:rsidRPr="00E135C3">
        <w:t>                          (iv)</w:t>
      </w:r>
      <w:r w:rsidRPr="00E135C3">
        <w:t> </w:t>
      </w:r>
      <w:r w:rsidRPr="00E135C3">
        <w:t>an action for review on an administrative record;</w:t>
      </w:r>
    </w:p>
    <w:p w14:paraId="2E768E95" w14:textId="77777777" w:rsidR="00E135C3" w:rsidRPr="00E135C3" w:rsidRDefault="00E135C3" w:rsidP="00E135C3">
      <w:r w:rsidRPr="00E135C3">
        <w:t>                          (v)</w:t>
      </w:r>
      <w:r w:rsidRPr="00E135C3">
        <w:t> </w:t>
      </w:r>
      <w:r w:rsidRPr="00E135C3">
        <w:t>a forfeiture action in rem arising from a statute;</w:t>
      </w:r>
    </w:p>
    <w:p w14:paraId="1548A6D3" w14:textId="77777777" w:rsidR="00E135C3" w:rsidRPr="00E135C3" w:rsidRDefault="00E135C3" w:rsidP="00E135C3">
      <w:r w:rsidRPr="00E135C3">
        <w:t>                          (vi)</w:t>
      </w:r>
      <w:r w:rsidRPr="00E135C3">
        <w:t> </w:t>
      </w:r>
      <w:r w:rsidRPr="00E135C3">
        <w:t>a petition for habeas corpus or any other proceeding to challenge a criminal conviction or sentence;</w:t>
      </w:r>
    </w:p>
    <w:p w14:paraId="1F34A513" w14:textId="77777777" w:rsidR="00E135C3" w:rsidRPr="00E135C3" w:rsidRDefault="00E135C3" w:rsidP="00E135C3">
      <w:r w:rsidRPr="00E135C3">
        <w:t>                          (vii)</w:t>
      </w:r>
      <w:r w:rsidRPr="00E135C3">
        <w:t> </w:t>
      </w:r>
      <w:r w:rsidRPr="00E135C3">
        <w:t>an action to enforce or quash an administrative summons or subpoena;</w:t>
      </w:r>
    </w:p>
    <w:p w14:paraId="41AD9B20" w14:textId="77777777" w:rsidR="00E135C3" w:rsidRPr="00E135C3" w:rsidRDefault="00E135C3" w:rsidP="00E135C3">
      <w:r w:rsidRPr="00E135C3">
        <w:t>                          (viii)</w:t>
      </w:r>
      <w:r w:rsidRPr="00E135C3">
        <w:t> </w:t>
      </w:r>
      <w:r w:rsidRPr="00E135C3">
        <w:t>a proceeding ancillary to a proceeding in another court;</w:t>
      </w:r>
    </w:p>
    <w:p w14:paraId="3C24F091" w14:textId="77777777" w:rsidR="00E135C3" w:rsidRPr="00E135C3" w:rsidRDefault="00E135C3" w:rsidP="00E135C3">
      <w:r w:rsidRPr="00E135C3">
        <w:t>                          (ix)</w:t>
      </w:r>
      <w:r w:rsidRPr="00E135C3">
        <w:t> </w:t>
      </w:r>
      <w:r w:rsidRPr="00E135C3">
        <w:t>an action to enforce an arbitration award; and</w:t>
      </w:r>
    </w:p>
    <w:p w14:paraId="702DD1A0" w14:textId="77777777" w:rsidR="00E135C3" w:rsidRPr="00E135C3" w:rsidRDefault="00E135C3" w:rsidP="00E135C3">
      <w:r w:rsidRPr="00E135C3">
        <w:t>                          (x)</w:t>
      </w:r>
      <w:r w:rsidRPr="00E135C3">
        <w:t> </w:t>
      </w:r>
      <w:r w:rsidRPr="00E135C3">
        <w:t>any other action that is not brought against a specific individual or entity.</w:t>
      </w:r>
    </w:p>
    <w:p w14:paraId="28CFD6FF" w14:textId="77777777" w:rsidR="00E135C3" w:rsidRPr="00E135C3" w:rsidRDefault="00E135C3" w:rsidP="00E135C3">
      <w:r w:rsidRPr="00E135C3">
        <w:t>                   (C)</w:t>
      </w:r>
      <w:r w:rsidRPr="00E135C3">
        <w:t> </w:t>
      </w:r>
      <w:r w:rsidRPr="00E135C3">
        <w:rPr>
          <w:b/>
          <w:bCs/>
        </w:rPr>
        <w:t>Time for Initial Disclosures—In General.</w:t>
      </w:r>
      <w:r w:rsidRPr="00E135C3">
        <w:t> </w:t>
      </w:r>
      <w:r w:rsidRPr="00E135C3">
        <w:t> </w:t>
      </w:r>
      <w:r w:rsidRPr="00E135C3">
        <w:t>A party must make the initial disclosures at or within 14 days after the parties’ Rule 16.1(b) conference unless a different time is set by stipulation or court order, or unless a party objects during the conference that initial disclosures are not appropriate in this action and states the objection in the Rule 16.1(c) case conference report. In ruling on the objection, the court must determine what disclosures, if any, are to be made and must set the time for disclosure.</w:t>
      </w:r>
    </w:p>
    <w:p w14:paraId="4877AF75" w14:textId="77777777" w:rsidR="00E135C3" w:rsidRPr="00E135C3" w:rsidRDefault="00E135C3" w:rsidP="00E135C3">
      <w:r w:rsidRPr="00E135C3">
        <w:t>                   (D)</w:t>
      </w:r>
      <w:r w:rsidRPr="00E135C3">
        <w:t> </w:t>
      </w:r>
      <w:r w:rsidRPr="00E135C3">
        <w:rPr>
          <w:b/>
          <w:bCs/>
        </w:rPr>
        <w:t>Time for Initial Disclosures—For Parties Served or Joined Later.</w:t>
      </w:r>
      <w:r w:rsidRPr="00E135C3">
        <w:t> </w:t>
      </w:r>
      <w:r w:rsidRPr="00E135C3">
        <w:t> </w:t>
      </w:r>
      <w:r w:rsidRPr="00E135C3">
        <w:t>A party that is first served or otherwise joined after the Rule 16.1(b) conference must make the initial disclosures within 30 days after filing an answer or a motion under Rule 12, unless a different time is set by stipulation or court order.</w:t>
      </w:r>
    </w:p>
    <w:p w14:paraId="3292E589" w14:textId="77777777" w:rsidR="00E135C3" w:rsidRPr="00E135C3" w:rsidRDefault="00E135C3" w:rsidP="00E135C3">
      <w:r w:rsidRPr="00E135C3">
        <w:t>                   (E)</w:t>
      </w:r>
      <w:r w:rsidRPr="00E135C3">
        <w:t> </w:t>
      </w:r>
      <w:r w:rsidRPr="00E135C3">
        <w:rPr>
          <w:b/>
          <w:bCs/>
        </w:rPr>
        <w:t>Basis for Initial Disclosure; Unacceptable Excuses.</w:t>
      </w:r>
      <w:r w:rsidRPr="00E135C3">
        <w:t> </w:t>
      </w:r>
      <w:r w:rsidRPr="00E135C3">
        <w:t> </w:t>
      </w:r>
      <w:r w:rsidRPr="00E135C3">
        <w:t>A party must make its initial disclosures based on the information then reasonably available to it. A party is not excused from making its disclosures because it has not fully investigated the case or because it challenges the sufficiency of another party’s disclosures or because another party has not made its disclosures.</w:t>
      </w:r>
    </w:p>
    <w:p w14:paraId="487C7DEE" w14:textId="77777777" w:rsidR="00E135C3" w:rsidRPr="00E135C3" w:rsidRDefault="00E135C3" w:rsidP="00E135C3">
      <w:r w:rsidRPr="00E135C3">
        <w:t>             (2)</w:t>
      </w:r>
      <w:r w:rsidRPr="00E135C3">
        <w:t> </w:t>
      </w:r>
      <w:r w:rsidRPr="00E135C3">
        <w:rPr>
          <w:b/>
          <w:bCs/>
        </w:rPr>
        <w:t>Disclosure of Expert Testimony.</w:t>
      </w:r>
    </w:p>
    <w:p w14:paraId="6AF7E009" w14:textId="77777777" w:rsidR="00E135C3" w:rsidRPr="00E135C3" w:rsidRDefault="00E135C3" w:rsidP="00E135C3">
      <w:r w:rsidRPr="00E135C3">
        <w:t>                   (A)</w:t>
      </w:r>
      <w:r w:rsidRPr="00E135C3">
        <w:t> </w:t>
      </w:r>
      <w:r w:rsidRPr="00E135C3">
        <w:rPr>
          <w:b/>
          <w:bCs/>
        </w:rPr>
        <w:t>In General.</w:t>
      </w:r>
      <w:r w:rsidRPr="00E135C3">
        <w:t> </w:t>
      </w:r>
      <w:r w:rsidRPr="00E135C3">
        <w:t> </w:t>
      </w:r>
      <w:r w:rsidRPr="00E135C3">
        <w:t>In addition to the disclosures required by Rule 16.1(a)(1), a party must disclose to the other parties the identity of any witness it may use at trial to present evidence under </w:t>
      </w:r>
      <w:hyperlink r:id="rId6" w:anchor="NRS050Sec275" w:history="1">
        <w:r w:rsidRPr="00E135C3">
          <w:rPr>
            <w:rStyle w:val="Hyperlink"/>
          </w:rPr>
          <w:t>NRS 50.275</w:t>
        </w:r>
      </w:hyperlink>
      <w:r w:rsidRPr="00E135C3">
        <w:t>, </w:t>
      </w:r>
      <w:hyperlink r:id="rId7" w:anchor="NRS050Sec285" w:history="1">
        <w:r w:rsidRPr="00E135C3">
          <w:rPr>
            <w:rStyle w:val="Hyperlink"/>
          </w:rPr>
          <w:t>50.285</w:t>
        </w:r>
      </w:hyperlink>
      <w:r w:rsidRPr="00E135C3">
        <w:t>, and </w:t>
      </w:r>
      <w:hyperlink r:id="rId8" w:anchor="NRS050Sec305" w:history="1">
        <w:r w:rsidRPr="00E135C3">
          <w:rPr>
            <w:rStyle w:val="Hyperlink"/>
          </w:rPr>
          <w:t>50.305</w:t>
        </w:r>
      </w:hyperlink>
      <w:r w:rsidRPr="00E135C3">
        <w:t>.</w:t>
      </w:r>
    </w:p>
    <w:p w14:paraId="425AAB89" w14:textId="77777777" w:rsidR="00E135C3" w:rsidRPr="00E135C3" w:rsidRDefault="00E135C3" w:rsidP="00E135C3">
      <w:r w:rsidRPr="00E135C3">
        <w:t>                   (B)</w:t>
      </w:r>
      <w:r w:rsidRPr="00E135C3">
        <w:t> </w:t>
      </w:r>
      <w:r w:rsidRPr="00E135C3">
        <w:rPr>
          <w:b/>
          <w:bCs/>
        </w:rPr>
        <w:t>Witnesses Who Must Provide a Written Report.</w:t>
      </w:r>
      <w:r w:rsidRPr="00E135C3">
        <w:t> </w:t>
      </w:r>
      <w:r w:rsidRPr="00E135C3">
        <w:t> </w:t>
      </w:r>
      <w:r w:rsidRPr="00E135C3">
        <w:t>Unless otherwise stipulated or ordered by the court, this disclosure must be accompanied by a written report—prepared and signed by the witness—if the witness is one retained or specially employed to provide expert testimony in the case or one whose duties as the party’s employee regularly involve giving expert testimony. The report must contain:</w:t>
      </w:r>
    </w:p>
    <w:p w14:paraId="2B7380C3" w14:textId="77777777" w:rsidR="00E135C3" w:rsidRPr="00E135C3" w:rsidRDefault="00E135C3" w:rsidP="00E135C3">
      <w:r w:rsidRPr="00E135C3">
        <w:t>                          (</w:t>
      </w:r>
      <w:proofErr w:type="spellStart"/>
      <w:r w:rsidRPr="00E135C3">
        <w:t>i</w:t>
      </w:r>
      <w:proofErr w:type="spellEnd"/>
      <w:r w:rsidRPr="00E135C3">
        <w:t>)</w:t>
      </w:r>
      <w:r w:rsidRPr="00E135C3">
        <w:t> </w:t>
      </w:r>
      <w:r w:rsidRPr="00E135C3">
        <w:t>a complete statement of all opinions the witness will express, and the basis and reasons for them;</w:t>
      </w:r>
    </w:p>
    <w:p w14:paraId="091F7217" w14:textId="77777777" w:rsidR="00E135C3" w:rsidRPr="00E135C3" w:rsidRDefault="00E135C3" w:rsidP="00E135C3">
      <w:r w:rsidRPr="00E135C3">
        <w:t>                          (ii)</w:t>
      </w:r>
      <w:r w:rsidRPr="00E135C3">
        <w:t> </w:t>
      </w:r>
      <w:r w:rsidRPr="00E135C3">
        <w:t>the facts or data considered by the witness in forming them;</w:t>
      </w:r>
    </w:p>
    <w:p w14:paraId="16688724" w14:textId="77777777" w:rsidR="00E135C3" w:rsidRPr="00E135C3" w:rsidRDefault="00E135C3" w:rsidP="00E135C3">
      <w:r w:rsidRPr="00E135C3">
        <w:t>                          (iii)</w:t>
      </w:r>
      <w:r w:rsidRPr="00E135C3">
        <w:t> </w:t>
      </w:r>
      <w:r w:rsidRPr="00E135C3">
        <w:t>any exhibits that will be used to summarize or support them;</w:t>
      </w:r>
    </w:p>
    <w:p w14:paraId="43153F0D" w14:textId="77777777" w:rsidR="00E135C3" w:rsidRPr="00E135C3" w:rsidRDefault="00E135C3" w:rsidP="00E135C3">
      <w:r w:rsidRPr="00E135C3">
        <w:t>                          (iv)</w:t>
      </w:r>
      <w:r w:rsidRPr="00E135C3">
        <w:t> </w:t>
      </w:r>
      <w:r w:rsidRPr="00E135C3">
        <w:t>the witness’s qualifications, including a list of all publications authored in the previous ten years;</w:t>
      </w:r>
    </w:p>
    <w:p w14:paraId="2120C0CC" w14:textId="77777777" w:rsidR="00E135C3" w:rsidRPr="00E135C3" w:rsidRDefault="00E135C3" w:rsidP="00E135C3">
      <w:r w:rsidRPr="00E135C3">
        <w:lastRenderedPageBreak/>
        <w:t>                          (v)</w:t>
      </w:r>
      <w:r w:rsidRPr="00E135C3">
        <w:t> </w:t>
      </w:r>
      <w:r w:rsidRPr="00E135C3">
        <w:t>a list of all other cases in which, during the previous four years, the witness testified as an expert at trial or by deposition; and</w:t>
      </w:r>
    </w:p>
    <w:p w14:paraId="00911B3E" w14:textId="77777777" w:rsidR="00E135C3" w:rsidRPr="00E135C3" w:rsidRDefault="00E135C3" w:rsidP="00E135C3">
      <w:r w:rsidRPr="00E135C3">
        <w:t>                          (vi)</w:t>
      </w:r>
      <w:r w:rsidRPr="00E135C3">
        <w:t> </w:t>
      </w:r>
      <w:r w:rsidRPr="00E135C3">
        <w:t>a statement of the compensation to be paid for the study and testimony in the case.</w:t>
      </w:r>
    </w:p>
    <w:p w14:paraId="59CED7CA" w14:textId="77777777" w:rsidR="00E135C3" w:rsidRPr="00E135C3" w:rsidRDefault="00E135C3" w:rsidP="00E135C3">
      <w:r w:rsidRPr="00E135C3">
        <w:t>                   (C)</w:t>
      </w:r>
      <w:r w:rsidRPr="00E135C3">
        <w:t> </w:t>
      </w:r>
      <w:r w:rsidRPr="00E135C3">
        <w:rPr>
          <w:b/>
          <w:bCs/>
        </w:rPr>
        <w:t>Witnesses Who Do Not Provide a Written Report.</w:t>
      </w:r>
      <w:r w:rsidRPr="00E135C3">
        <w:t> </w:t>
      </w:r>
      <w:r w:rsidRPr="00E135C3">
        <w:t> </w:t>
      </w:r>
      <w:r w:rsidRPr="00E135C3">
        <w:t>Unless otherwise stipulated or ordered by the court, if the witness is not required to provide a written report, this disclosure must state:</w:t>
      </w:r>
    </w:p>
    <w:p w14:paraId="6F39380C" w14:textId="77777777" w:rsidR="00E135C3" w:rsidRPr="00E135C3" w:rsidRDefault="00E135C3" w:rsidP="00E135C3">
      <w:r w:rsidRPr="00E135C3">
        <w:t>                          (</w:t>
      </w:r>
      <w:proofErr w:type="spellStart"/>
      <w:r w:rsidRPr="00E135C3">
        <w:t>i</w:t>
      </w:r>
      <w:proofErr w:type="spellEnd"/>
      <w:r w:rsidRPr="00E135C3">
        <w:t>)</w:t>
      </w:r>
      <w:r w:rsidRPr="00E135C3">
        <w:t> </w:t>
      </w:r>
      <w:r w:rsidRPr="00E135C3">
        <w:t>the subject matter on which the witness is expected to present evidence under </w:t>
      </w:r>
      <w:hyperlink r:id="rId9" w:anchor="NRS050Sec275" w:history="1">
        <w:r w:rsidRPr="00E135C3">
          <w:rPr>
            <w:rStyle w:val="Hyperlink"/>
          </w:rPr>
          <w:t>NRS 50.275</w:t>
        </w:r>
      </w:hyperlink>
      <w:r w:rsidRPr="00E135C3">
        <w:t>, </w:t>
      </w:r>
      <w:hyperlink r:id="rId10" w:anchor="NRS050Sec285" w:history="1">
        <w:r w:rsidRPr="00E135C3">
          <w:rPr>
            <w:rStyle w:val="Hyperlink"/>
          </w:rPr>
          <w:t>50.285</w:t>
        </w:r>
      </w:hyperlink>
      <w:r w:rsidRPr="00E135C3">
        <w:t>, and </w:t>
      </w:r>
      <w:hyperlink r:id="rId11" w:anchor="NRS050Sec305" w:history="1">
        <w:r w:rsidRPr="00E135C3">
          <w:rPr>
            <w:rStyle w:val="Hyperlink"/>
          </w:rPr>
          <w:t>50.305</w:t>
        </w:r>
      </w:hyperlink>
      <w:r w:rsidRPr="00E135C3">
        <w:t>;</w:t>
      </w:r>
    </w:p>
    <w:p w14:paraId="01281D99" w14:textId="77777777" w:rsidR="00E135C3" w:rsidRPr="00E135C3" w:rsidRDefault="00E135C3" w:rsidP="00E135C3">
      <w:r w:rsidRPr="00E135C3">
        <w:t>                          (ii)</w:t>
      </w:r>
      <w:r w:rsidRPr="00E135C3">
        <w:t> </w:t>
      </w:r>
      <w:r w:rsidRPr="00E135C3">
        <w:t>a summary of the facts and opinions to which the witness is expected to testify;</w:t>
      </w:r>
    </w:p>
    <w:p w14:paraId="7B042629" w14:textId="77777777" w:rsidR="00E135C3" w:rsidRPr="00E135C3" w:rsidRDefault="00E135C3" w:rsidP="00E135C3">
      <w:r w:rsidRPr="00E135C3">
        <w:t>                          (iii)</w:t>
      </w:r>
      <w:r w:rsidRPr="00E135C3">
        <w:t> </w:t>
      </w:r>
      <w:r w:rsidRPr="00E135C3">
        <w:t>the qualifications of that witness to present evidence under </w:t>
      </w:r>
      <w:hyperlink r:id="rId12" w:anchor="NRS050Sec275" w:history="1">
        <w:r w:rsidRPr="00E135C3">
          <w:rPr>
            <w:rStyle w:val="Hyperlink"/>
          </w:rPr>
          <w:t>NRS 50.275</w:t>
        </w:r>
      </w:hyperlink>
      <w:r w:rsidRPr="00E135C3">
        <w:t>, </w:t>
      </w:r>
      <w:hyperlink r:id="rId13" w:anchor="NRS050Sec285" w:history="1">
        <w:r w:rsidRPr="00E135C3">
          <w:rPr>
            <w:rStyle w:val="Hyperlink"/>
          </w:rPr>
          <w:t>50.285</w:t>
        </w:r>
      </w:hyperlink>
      <w:r w:rsidRPr="00E135C3">
        <w:t>, and </w:t>
      </w:r>
      <w:hyperlink r:id="rId14" w:anchor="NRS050Sec305" w:history="1">
        <w:r w:rsidRPr="00E135C3">
          <w:rPr>
            <w:rStyle w:val="Hyperlink"/>
          </w:rPr>
          <w:t>50.305</w:t>
        </w:r>
      </w:hyperlink>
      <w:r w:rsidRPr="00E135C3">
        <w:t>, which may be satisfied by the production of a resume or curriculum vitae; and</w:t>
      </w:r>
    </w:p>
    <w:p w14:paraId="6938D9D8" w14:textId="77777777" w:rsidR="00E135C3" w:rsidRPr="00E135C3" w:rsidRDefault="00E135C3" w:rsidP="00E135C3">
      <w:r w:rsidRPr="00E135C3">
        <w:t>                          (iv)</w:t>
      </w:r>
      <w:r w:rsidRPr="00E135C3">
        <w:t> </w:t>
      </w:r>
      <w:r w:rsidRPr="00E135C3">
        <w:t>the compensation of the witness for providing testimony at deposition and trial, which is satisfied by production of a fee schedule.</w:t>
      </w:r>
    </w:p>
    <w:p w14:paraId="450A2EE0" w14:textId="77777777" w:rsidR="00E135C3" w:rsidRPr="00E135C3" w:rsidRDefault="00E135C3" w:rsidP="00E135C3">
      <w:r w:rsidRPr="00E135C3">
        <w:t>                   (D)</w:t>
      </w:r>
      <w:r w:rsidRPr="00E135C3">
        <w:t> </w:t>
      </w:r>
      <w:r w:rsidRPr="00E135C3">
        <w:rPr>
          <w:b/>
          <w:bCs/>
        </w:rPr>
        <w:t>Treating Physicians.</w:t>
      </w:r>
    </w:p>
    <w:p w14:paraId="32B5276F" w14:textId="77777777" w:rsidR="00E135C3" w:rsidRPr="00E135C3" w:rsidRDefault="00E135C3" w:rsidP="00E135C3">
      <w:r w:rsidRPr="00E135C3">
        <w:t>                          (</w:t>
      </w:r>
      <w:proofErr w:type="spellStart"/>
      <w:r w:rsidRPr="00E135C3">
        <w:t>i</w:t>
      </w:r>
      <w:proofErr w:type="spellEnd"/>
      <w:r w:rsidRPr="00E135C3">
        <w:t>)</w:t>
      </w:r>
      <w:r w:rsidRPr="00E135C3">
        <w:t> </w:t>
      </w:r>
      <w:r w:rsidRPr="00E135C3">
        <w:rPr>
          <w:b/>
          <w:bCs/>
        </w:rPr>
        <w:t>Status.</w:t>
      </w:r>
      <w:r w:rsidRPr="00E135C3">
        <w:t> </w:t>
      </w:r>
      <w:r w:rsidRPr="00E135C3">
        <w:t> </w:t>
      </w:r>
      <w:r w:rsidRPr="00E135C3">
        <w:t>A treating physician who is retained or specially employed to provide expert testimony in the case, or whose duties as the party’s employee regularly involve giving expert testimony on behalf of the party, must provide a written report under Rule 16.1(a)(2)(B). Otherwise, a treating physician who is properly disclosed under Rule 16.1(a)(2)(C) may be deposed or called to testify without providing a written report. A treating physician is not required to provide a written report under Rule 16.1(a)(2)(B) solely because the physician’s testimony may discuss ancillary treatment, or the diagnosis, prognosis, or causation of the patient’s injuries, that is not contained within the physician’s medical chart, as long as the content of such testimony is properly disclosed under Rule 16.1(a)(2)(C)(</w:t>
      </w:r>
      <w:proofErr w:type="spellStart"/>
      <w:r w:rsidRPr="00E135C3">
        <w:t>i</w:t>
      </w:r>
      <w:proofErr w:type="spellEnd"/>
      <w:r w:rsidRPr="00E135C3">
        <w:t>)-(iv).</w:t>
      </w:r>
    </w:p>
    <w:p w14:paraId="6AB6A1EA" w14:textId="77777777" w:rsidR="00E135C3" w:rsidRPr="00E135C3" w:rsidRDefault="00E135C3" w:rsidP="00E135C3">
      <w:r w:rsidRPr="00E135C3">
        <w:t>                          (ii)</w:t>
      </w:r>
      <w:r w:rsidRPr="00E135C3">
        <w:t> </w:t>
      </w:r>
      <w:r w:rsidRPr="00E135C3">
        <w:rPr>
          <w:b/>
          <w:bCs/>
        </w:rPr>
        <w:t>Change in Status.</w:t>
      </w:r>
      <w:r w:rsidRPr="00E135C3">
        <w:t> </w:t>
      </w:r>
      <w:r w:rsidRPr="00E135C3">
        <w:t> </w:t>
      </w:r>
      <w:r w:rsidRPr="00E135C3">
        <w:t>A treating physician will be deemed a retained expert witness subject to the written report requirement of Rule 16.1(a)(2)(B) if the party is asking the treating physician to provide opinions outside the course and scope of the treatment provided to the patient.</w:t>
      </w:r>
    </w:p>
    <w:p w14:paraId="7B6E90FB" w14:textId="77777777" w:rsidR="00E135C3" w:rsidRPr="00E135C3" w:rsidRDefault="00E135C3" w:rsidP="00E135C3">
      <w:r w:rsidRPr="00E135C3">
        <w:t>                          (iii)</w:t>
      </w:r>
      <w:r w:rsidRPr="00E135C3">
        <w:t> </w:t>
      </w:r>
      <w:r w:rsidRPr="00E135C3">
        <w:rPr>
          <w:b/>
          <w:bCs/>
        </w:rPr>
        <w:t>Disclosure.</w:t>
      </w:r>
      <w:r w:rsidRPr="00E135C3">
        <w:t> </w:t>
      </w:r>
      <w:r w:rsidRPr="00E135C3">
        <w:t> </w:t>
      </w:r>
      <w:r w:rsidRPr="00E135C3">
        <w:t>The disclosure regarding a non-retained treating physician must include the information identified in Rule 16.1(a)(2)(C), to the extent practicable. In that regard, appropriate disclosure may include that the physician will testify in accordance with his or her medical chart, even if some records contained therein were prepared by another healthcare provider.</w:t>
      </w:r>
    </w:p>
    <w:p w14:paraId="5BBCDA81" w14:textId="77777777" w:rsidR="00E135C3" w:rsidRPr="00E135C3" w:rsidRDefault="00E135C3" w:rsidP="00E135C3">
      <w:r w:rsidRPr="00E135C3">
        <w:t>                   (E)</w:t>
      </w:r>
      <w:r w:rsidRPr="00E135C3">
        <w:t> </w:t>
      </w:r>
      <w:r w:rsidRPr="00E135C3">
        <w:rPr>
          <w:b/>
          <w:bCs/>
        </w:rPr>
        <w:t>Time to Disclose Expert Testimony.</w:t>
      </w:r>
    </w:p>
    <w:p w14:paraId="7717614C" w14:textId="77777777" w:rsidR="00E135C3" w:rsidRPr="00E135C3" w:rsidRDefault="00E135C3" w:rsidP="00E135C3">
      <w:r w:rsidRPr="00E135C3">
        <w:t>                          (</w:t>
      </w:r>
      <w:proofErr w:type="spellStart"/>
      <w:r w:rsidRPr="00E135C3">
        <w:t>i</w:t>
      </w:r>
      <w:proofErr w:type="spellEnd"/>
      <w:r w:rsidRPr="00E135C3">
        <w:t>)</w:t>
      </w:r>
      <w:r w:rsidRPr="00E135C3">
        <w:t> </w:t>
      </w:r>
      <w:r w:rsidRPr="00E135C3">
        <w:t>A party must make these disclosures at the times and in the sequence that the court orders. Absent a stipulation or a court order otherwise, the disclosures must be made:</w:t>
      </w:r>
    </w:p>
    <w:p w14:paraId="56FCAA07" w14:textId="77777777" w:rsidR="00E135C3" w:rsidRPr="00E135C3" w:rsidRDefault="00E135C3" w:rsidP="00E135C3">
      <w:r w:rsidRPr="00E135C3">
        <w:t>                                (a)</w:t>
      </w:r>
      <w:r w:rsidRPr="00E135C3">
        <w:t> </w:t>
      </w:r>
      <w:r w:rsidRPr="00E135C3">
        <w:t>at least 90 days before the discovery cut-off date; or</w:t>
      </w:r>
    </w:p>
    <w:p w14:paraId="3613AD7A" w14:textId="77777777" w:rsidR="00E135C3" w:rsidRPr="00E135C3" w:rsidRDefault="00E135C3" w:rsidP="00E135C3">
      <w:r w:rsidRPr="00E135C3">
        <w:t>                                (b)</w:t>
      </w:r>
      <w:r w:rsidRPr="00E135C3">
        <w:t> </w:t>
      </w:r>
      <w:r w:rsidRPr="00E135C3">
        <w:t>if the evidence is intended solely to contradict or rebut evidence on the same subject matter identified by another party under Rule 16.1(a)(2)(B), (C), or (D), within 30 days after the other party’s disclosure.</w:t>
      </w:r>
    </w:p>
    <w:p w14:paraId="2BF3007B" w14:textId="77777777" w:rsidR="00E135C3" w:rsidRPr="00E135C3" w:rsidRDefault="00E135C3" w:rsidP="00E135C3">
      <w:r w:rsidRPr="00E135C3">
        <w:t>                          (ii)</w:t>
      </w:r>
      <w:r w:rsidRPr="00E135C3">
        <w:t> </w:t>
      </w:r>
      <w:r w:rsidRPr="00E135C3">
        <w:t>The disclosure deadline under Rule 16.1(a)(2)(E)(</w:t>
      </w:r>
      <w:proofErr w:type="spellStart"/>
      <w:r w:rsidRPr="00E135C3">
        <w:t>i</w:t>
      </w:r>
      <w:proofErr w:type="spellEnd"/>
      <w:r w:rsidRPr="00E135C3">
        <w:t xml:space="preserve">)(b) does not apply to any party’s witness whose purpose is to contradict a portion of another party’s case in chief that should have been expected </w:t>
      </w:r>
      <w:r w:rsidRPr="00E135C3">
        <w:lastRenderedPageBreak/>
        <w:t>and anticipated by the disclosing party, or to present any opinions outside of the scope of another party’s disclosure.</w:t>
      </w:r>
    </w:p>
    <w:p w14:paraId="24663C63" w14:textId="77777777" w:rsidR="00E135C3" w:rsidRPr="00E135C3" w:rsidRDefault="00E135C3" w:rsidP="00E135C3">
      <w:r w:rsidRPr="00E135C3">
        <w:t>                   (F)</w:t>
      </w:r>
      <w:r w:rsidRPr="00E135C3">
        <w:t> </w:t>
      </w:r>
      <w:r w:rsidRPr="00E135C3">
        <w:rPr>
          <w:b/>
          <w:bCs/>
        </w:rPr>
        <w:t>Supplementing the Disclosure.</w:t>
      </w:r>
    </w:p>
    <w:p w14:paraId="0127634E" w14:textId="77777777" w:rsidR="00E135C3" w:rsidRPr="00E135C3" w:rsidRDefault="00E135C3" w:rsidP="00E135C3">
      <w:r w:rsidRPr="00E135C3">
        <w:t>                          (</w:t>
      </w:r>
      <w:proofErr w:type="spellStart"/>
      <w:r w:rsidRPr="00E135C3">
        <w:t>i</w:t>
      </w:r>
      <w:proofErr w:type="spellEnd"/>
      <w:r w:rsidRPr="00E135C3">
        <w:t>)</w:t>
      </w:r>
      <w:r w:rsidRPr="00E135C3">
        <w:t> </w:t>
      </w:r>
      <w:r w:rsidRPr="00E135C3">
        <w:rPr>
          <w:b/>
          <w:bCs/>
        </w:rPr>
        <w:t>In General.</w:t>
      </w:r>
      <w:r w:rsidRPr="00E135C3">
        <w:t> </w:t>
      </w:r>
      <w:r w:rsidRPr="00E135C3">
        <w:t> </w:t>
      </w:r>
      <w:r w:rsidRPr="00E135C3">
        <w:t>The parties must supplement these disclosures when required under Rule 26(e).</w:t>
      </w:r>
    </w:p>
    <w:p w14:paraId="5F1969CC" w14:textId="77777777" w:rsidR="00E135C3" w:rsidRPr="00E135C3" w:rsidRDefault="00E135C3" w:rsidP="00E135C3">
      <w:r w:rsidRPr="00E135C3">
        <w:t>                          (ii)</w:t>
      </w:r>
      <w:r w:rsidRPr="00E135C3">
        <w:t> </w:t>
      </w:r>
      <w:r w:rsidRPr="00E135C3">
        <w:rPr>
          <w:b/>
          <w:bCs/>
        </w:rPr>
        <w:t>Non-Retained Experts.</w:t>
      </w:r>
      <w:r w:rsidRPr="00E135C3">
        <w:t> </w:t>
      </w:r>
      <w:r w:rsidRPr="00E135C3">
        <w:t> </w:t>
      </w:r>
      <w:r w:rsidRPr="00E135C3">
        <w:t>A non-retained expert, who is not identified at the time the expert disclosures are due, may be subsequently disclosed in accordance with Rule 26(e). In general, the disclosing party must move to reopen the discovery deadlines or otherwise seek leave of court in order to supplementally disclose a non-retained expert. However, supplementation may be made without first moving to reopen the expert disclosure deadlines or otherwise seeking leave of court, if such disclosure is made:</w:t>
      </w:r>
    </w:p>
    <w:p w14:paraId="6CFC955E" w14:textId="77777777" w:rsidR="00E135C3" w:rsidRPr="00E135C3" w:rsidRDefault="00E135C3" w:rsidP="00E135C3">
      <w:r w:rsidRPr="00E135C3">
        <w:t>                                (a)</w:t>
      </w:r>
      <w:r w:rsidRPr="00E135C3">
        <w:t> </w:t>
      </w:r>
      <w:r w:rsidRPr="00E135C3">
        <w:t>in accordance with Rule 16.1(a)(2)(C);</w:t>
      </w:r>
    </w:p>
    <w:p w14:paraId="30FB2FC9" w14:textId="77777777" w:rsidR="00E135C3" w:rsidRPr="00E135C3" w:rsidRDefault="00E135C3" w:rsidP="00E135C3">
      <w:r w:rsidRPr="00E135C3">
        <w:t>                                (b)</w:t>
      </w:r>
      <w:r w:rsidRPr="00E135C3">
        <w:t> </w:t>
      </w:r>
      <w:r w:rsidRPr="00E135C3">
        <w:t>within a reasonable time after the non-retained expert’s opinions become known to the disclosing party; and</w:t>
      </w:r>
    </w:p>
    <w:p w14:paraId="2F64F695" w14:textId="77777777" w:rsidR="00E135C3" w:rsidRPr="00E135C3" w:rsidRDefault="00E135C3" w:rsidP="00E135C3">
      <w:r w:rsidRPr="00E135C3">
        <w:t>                                (c)</w:t>
      </w:r>
      <w:r w:rsidRPr="00E135C3">
        <w:t> </w:t>
      </w:r>
      <w:r w:rsidRPr="00E135C3">
        <w:t>not later than 21 days before the close of discovery.</w:t>
      </w:r>
    </w:p>
    <w:p w14:paraId="4F546D52" w14:textId="77777777" w:rsidR="00E135C3" w:rsidRPr="00E135C3" w:rsidRDefault="00E135C3" w:rsidP="00E135C3">
      <w:r w:rsidRPr="00E135C3">
        <w:t>             (3)</w:t>
      </w:r>
      <w:r w:rsidRPr="00E135C3">
        <w:t> </w:t>
      </w:r>
      <w:r w:rsidRPr="00E135C3">
        <w:rPr>
          <w:b/>
          <w:bCs/>
        </w:rPr>
        <w:t>Pretrial Disclosures.</w:t>
      </w:r>
    </w:p>
    <w:p w14:paraId="74F2CFA8" w14:textId="77777777" w:rsidR="00E135C3" w:rsidRPr="00E135C3" w:rsidRDefault="00E135C3" w:rsidP="00E135C3">
      <w:r w:rsidRPr="00E135C3">
        <w:t>                   (A)</w:t>
      </w:r>
      <w:r w:rsidRPr="00E135C3">
        <w:t> </w:t>
      </w:r>
      <w:r w:rsidRPr="00E135C3">
        <w:rPr>
          <w:b/>
          <w:bCs/>
        </w:rPr>
        <w:t>In General.</w:t>
      </w:r>
      <w:r w:rsidRPr="00E135C3">
        <w:t> </w:t>
      </w:r>
      <w:r w:rsidRPr="00E135C3">
        <w:t> </w:t>
      </w:r>
      <w:r w:rsidRPr="00E135C3">
        <w:t>In addition to the disclosures required by Rule 16.1(a)(1) and (2), a party must provide to the other parties and promptly file the following information about the evidence that it may present at trial, including impeachment and rebuttal evidence:</w:t>
      </w:r>
    </w:p>
    <w:p w14:paraId="22155D50" w14:textId="77777777" w:rsidR="00E135C3" w:rsidRPr="00E135C3" w:rsidRDefault="00E135C3" w:rsidP="00E135C3">
      <w:r w:rsidRPr="00E135C3">
        <w:t>                          (</w:t>
      </w:r>
      <w:proofErr w:type="spellStart"/>
      <w:r w:rsidRPr="00E135C3">
        <w:t>i</w:t>
      </w:r>
      <w:proofErr w:type="spellEnd"/>
      <w:r w:rsidRPr="00E135C3">
        <w:t>)</w:t>
      </w:r>
      <w:r w:rsidRPr="00E135C3">
        <w:t> </w:t>
      </w:r>
      <w:r w:rsidRPr="00E135C3">
        <w:t>the name and, if not previously provided, the address and telephone number of each witness—separately identifying those the party expects to present, those witnesses who have been subpoenaed for trial, and those it may call if the need arises;</w:t>
      </w:r>
    </w:p>
    <w:p w14:paraId="28A99484" w14:textId="77777777" w:rsidR="00E135C3" w:rsidRPr="00E135C3" w:rsidRDefault="00E135C3" w:rsidP="00E135C3">
      <w:r w:rsidRPr="00E135C3">
        <w:t>                          (ii)</w:t>
      </w:r>
      <w:r w:rsidRPr="00E135C3">
        <w:t> </w:t>
      </w:r>
      <w:r w:rsidRPr="00E135C3">
        <w:t xml:space="preserve">the designation of those witnesses whose testimony the party expects to present by deposition and, if not taken </w:t>
      </w:r>
      <w:proofErr w:type="spellStart"/>
      <w:r w:rsidRPr="00E135C3">
        <w:t>stenographically</w:t>
      </w:r>
      <w:proofErr w:type="spellEnd"/>
      <w:r w:rsidRPr="00E135C3">
        <w:t>, a transcript of the pertinent parts of the deposition; and</w:t>
      </w:r>
    </w:p>
    <w:p w14:paraId="0CB34640" w14:textId="77777777" w:rsidR="00E135C3" w:rsidRPr="00E135C3" w:rsidRDefault="00E135C3" w:rsidP="00E135C3">
      <w:r w:rsidRPr="00E135C3">
        <w:t>                          (iii)</w:t>
      </w:r>
      <w:r w:rsidRPr="00E135C3">
        <w:t> </w:t>
      </w:r>
      <w:r w:rsidRPr="00E135C3">
        <w:t>an identification of each document or other exhibit, including summaries of other evidence—separately identifying those items the party expects to offer and those it may offer if the need arises.</w:t>
      </w:r>
    </w:p>
    <w:p w14:paraId="549AC4DD" w14:textId="77777777" w:rsidR="00E135C3" w:rsidRPr="00E135C3" w:rsidRDefault="00E135C3" w:rsidP="00E135C3">
      <w:r w:rsidRPr="00E135C3">
        <w:t>                   (B)</w:t>
      </w:r>
      <w:r w:rsidRPr="00E135C3">
        <w:t> </w:t>
      </w:r>
      <w:r w:rsidRPr="00E135C3">
        <w:rPr>
          <w:b/>
          <w:bCs/>
        </w:rPr>
        <w:t>Time for Pretrial Disclosures; Objections.</w:t>
      </w:r>
    </w:p>
    <w:p w14:paraId="507F344A" w14:textId="77777777" w:rsidR="00E135C3" w:rsidRPr="00E135C3" w:rsidRDefault="00E135C3" w:rsidP="00E135C3">
      <w:r w:rsidRPr="00E135C3">
        <w:t>                          (</w:t>
      </w:r>
      <w:proofErr w:type="spellStart"/>
      <w:r w:rsidRPr="00E135C3">
        <w:t>i</w:t>
      </w:r>
      <w:proofErr w:type="spellEnd"/>
      <w:r w:rsidRPr="00E135C3">
        <w:t>)</w:t>
      </w:r>
      <w:r w:rsidRPr="00E135C3">
        <w:t> </w:t>
      </w:r>
      <w:r w:rsidRPr="00E135C3">
        <w:t>Unless the court orders otherwise, these disclosures must be made at least 30 days before trial.</w:t>
      </w:r>
    </w:p>
    <w:p w14:paraId="3B05EB33" w14:textId="77777777" w:rsidR="00E135C3" w:rsidRPr="00E135C3" w:rsidRDefault="00E135C3" w:rsidP="00E135C3">
      <w:r w:rsidRPr="00E135C3">
        <w:t>                          (ii)</w:t>
      </w:r>
      <w:r w:rsidRPr="00E135C3">
        <w:t> </w:t>
      </w:r>
      <w:r w:rsidRPr="00E135C3">
        <w:t>Within 14 days after they are made, unless the court sets a different time, a party may serve and promptly file a list of the following objections:</w:t>
      </w:r>
    </w:p>
    <w:p w14:paraId="6D1CE814" w14:textId="77777777" w:rsidR="00E135C3" w:rsidRPr="00E135C3" w:rsidRDefault="00E135C3" w:rsidP="00E135C3">
      <w:r w:rsidRPr="00E135C3">
        <w:t>                                (a)</w:t>
      </w:r>
      <w:r w:rsidRPr="00E135C3">
        <w:t> </w:t>
      </w:r>
      <w:r w:rsidRPr="00E135C3">
        <w:t>any objections to the use under Rule 32(a) of a deposition designated by another party under Rule 16.1(a)(3)(A)(ii); and</w:t>
      </w:r>
    </w:p>
    <w:p w14:paraId="09003E55" w14:textId="77777777" w:rsidR="00E135C3" w:rsidRPr="00E135C3" w:rsidRDefault="00E135C3" w:rsidP="00E135C3">
      <w:r w:rsidRPr="00E135C3">
        <w:t>                                (b)</w:t>
      </w:r>
      <w:r w:rsidRPr="00E135C3">
        <w:t> </w:t>
      </w:r>
      <w:r w:rsidRPr="00E135C3">
        <w:t>any objection, together with the grounds for it, that may be made to the admissibility of materials identified under Rule 16.1(a)(3)(A)(iii).</w:t>
      </w:r>
    </w:p>
    <w:p w14:paraId="6963E81E" w14:textId="77777777" w:rsidR="00E135C3" w:rsidRPr="00E135C3" w:rsidRDefault="00E135C3" w:rsidP="00E135C3">
      <w:r w:rsidRPr="00E135C3">
        <w:t>                          (iii)</w:t>
      </w:r>
      <w:r w:rsidRPr="00E135C3">
        <w:t> </w:t>
      </w:r>
      <w:r w:rsidRPr="00E135C3">
        <w:t>An objection not so made—except for one under </w:t>
      </w:r>
      <w:hyperlink r:id="rId15" w:anchor="NRS048Sec025" w:history="1">
        <w:r w:rsidRPr="00E135C3">
          <w:rPr>
            <w:rStyle w:val="Hyperlink"/>
          </w:rPr>
          <w:t>NRS 48.025</w:t>
        </w:r>
      </w:hyperlink>
      <w:r w:rsidRPr="00E135C3">
        <w:t> and </w:t>
      </w:r>
      <w:hyperlink r:id="rId16" w:anchor="NRS048Sec035" w:history="1">
        <w:r w:rsidRPr="00E135C3">
          <w:rPr>
            <w:rStyle w:val="Hyperlink"/>
          </w:rPr>
          <w:t>48.035</w:t>
        </w:r>
      </w:hyperlink>
      <w:r w:rsidRPr="00E135C3">
        <w:t>—is waived unless excused by the court for good cause.</w:t>
      </w:r>
    </w:p>
    <w:p w14:paraId="38CCAB4E" w14:textId="77777777" w:rsidR="00E135C3" w:rsidRPr="00E135C3" w:rsidRDefault="00E135C3" w:rsidP="00E135C3">
      <w:r w:rsidRPr="00E135C3">
        <w:lastRenderedPageBreak/>
        <w:t>             (4)</w:t>
      </w:r>
      <w:r w:rsidRPr="00E135C3">
        <w:t> </w:t>
      </w:r>
      <w:r w:rsidRPr="00E135C3">
        <w:rPr>
          <w:b/>
          <w:bCs/>
        </w:rPr>
        <w:t>Form of Disclosures.</w:t>
      </w:r>
      <w:r w:rsidRPr="00E135C3">
        <w:t> </w:t>
      </w:r>
      <w:r w:rsidRPr="00E135C3">
        <w:t> </w:t>
      </w:r>
      <w:r w:rsidRPr="00E135C3">
        <w:t>Unless the court orders otherwise, all disclosures under Rule 16.1(a) must be in writing, signed, and served.</w:t>
      </w:r>
    </w:p>
    <w:p w14:paraId="1ED49219" w14:textId="77777777" w:rsidR="00E135C3" w:rsidRPr="00E135C3" w:rsidRDefault="00E135C3" w:rsidP="00E135C3">
      <w:r w:rsidRPr="00E135C3">
        <w:t>      (b)</w:t>
      </w:r>
      <w:r w:rsidRPr="00E135C3">
        <w:t> </w:t>
      </w:r>
      <w:r w:rsidRPr="00E135C3">
        <w:rPr>
          <w:b/>
          <w:bCs/>
        </w:rPr>
        <w:t>Early Case Conference; Discovery Plan.</w:t>
      </w:r>
      <w:r w:rsidRPr="00E135C3">
        <w:t> </w:t>
      </w:r>
      <w:r w:rsidRPr="00E135C3">
        <w:t> </w:t>
      </w:r>
      <w:r w:rsidRPr="00E135C3">
        <w:t>Except as otherwise stated in this rule, all parties who have filed a pleading in the action must participate in an early case conference.</w:t>
      </w:r>
    </w:p>
    <w:p w14:paraId="5BF59CDA" w14:textId="77777777" w:rsidR="00E135C3" w:rsidRPr="00E135C3" w:rsidRDefault="00E135C3" w:rsidP="00E135C3">
      <w:r w:rsidRPr="00E135C3">
        <w:t>             (1)</w:t>
      </w:r>
      <w:r w:rsidRPr="00E135C3">
        <w:t> </w:t>
      </w:r>
      <w:r w:rsidRPr="00E135C3">
        <w:rPr>
          <w:b/>
          <w:bCs/>
        </w:rPr>
        <w:t>Exceptions.</w:t>
      </w:r>
      <w:r w:rsidRPr="00E135C3">
        <w:t> </w:t>
      </w:r>
      <w:r w:rsidRPr="00E135C3">
        <w:t> </w:t>
      </w:r>
      <w:r w:rsidRPr="00E135C3">
        <w:t>Parties are not required to participate in an early case conference if:</w:t>
      </w:r>
    </w:p>
    <w:p w14:paraId="788F33E1" w14:textId="77777777" w:rsidR="00E135C3" w:rsidRPr="00E135C3" w:rsidRDefault="00E135C3" w:rsidP="00E135C3">
      <w:r w:rsidRPr="00E135C3">
        <w:t>                   (A)</w:t>
      </w:r>
      <w:r w:rsidRPr="00E135C3">
        <w:t> </w:t>
      </w:r>
      <w:r w:rsidRPr="00E135C3">
        <w:t>the case is exempt from the initial disclosure requirements under Rule 16.1(a)(1)(B);</w:t>
      </w:r>
    </w:p>
    <w:p w14:paraId="28C63307" w14:textId="77777777" w:rsidR="00E135C3" w:rsidRPr="00E135C3" w:rsidRDefault="00E135C3" w:rsidP="00E135C3">
      <w:r w:rsidRPr="00E135C3">
        <w:t>                   (B)</w:t>
      </w:r>
      <w:r w:rsidRPr="00E135C3">
        <w:t> </w:t>
      </w:r>
      <w:r w:rsidRPr="00E135C3">
        <w:t>the case is subject to arbitration under </w:t>
      </w:r>
      <w:hyperlink r:id="rId17" w:anchor="NARRule3" w:history="1">
        <w:r w:rsidRPr="00E135C3">
          <w:rPr>
            <w:rStyle w:val="Hyperlink"/>
          </w:rPr>
          <w:t>Rule 3</w:t>
        </w:r>
      </w:hyperlink>
      <w:r w:rsidRPr="00E135C3">
        <w:t>(A) of the Nevada Arbitration Rules (NAR) and an exemption from arbitration under </w:t>
      </w:r>
      <w:hyperlink r:id="rId18" w:anchor="NARRule5" w:history="1">
        <w:r w:rsidRPr="00E135C3">
          <w:rPr>
            <w:rStyle w:val="Hyperlink"/>
          </w:rPr>
          <w:t>NAR 5</w:t>
        </w:r>
      </w:hyperlink>
      <w:r w:rsidRPr="00E135C3">
        <w:t> has been requested but not decided by the court or the commissioner appointed under </w:t>
      </w:r>
      <w:hyperlink r:id="rId19" w:anchor="NARRule2" w:history="1">
        <w:r w:rsidRPr="00E135C3">
          <w:rPr>
            <w:rStyle w:val="Hyperlink"/>
          </w:rPr>
          <w:t>NAR 2</w:t>
        </w:r>
      </w:hyperlink>
      <w:r w:rsidRPr="00E135C3">
        <w:t>(c);</w:t>
      </w:r>
    </w:p>
    <w:p w14:paraId="56A069C9" w14:textId="77777777" w:rsidR="00E135C3" w:rsidRPr="00E135C3" w:rsidRDefault="00E135C3" w:rsidP="00E135C3">
      <w:r w:rsidRPr="00E135C3">
        <w:t>                   (C)</w:t>
      </w:r>
      <w:r w:rsidRPr="00E135C3">
        <w:t> </w:t>
      </w:r>
      <w:r w:rsidRPr="00E135C3">
        <w:t>the case is in the court-annexed arbitration program;</w:t>
      </w:r>
    </w:p>
    <w:p w14:paraId="6307207B" w14:textId="77777777" w:rsidR="00E135C3" w:rsidRPr="00E135C3" w:rsidRDefault="00E135C3" w:rsidP="00E135C3">
      <w:r w:rsidRPr="00E135C3">
        <w:t>                   (D)</w:t>
      </w:r>
      <w:r w:rsidRPr="00E135C3">
        <w:t> </w:t>
      </w:r>
      <w:r w:rsidRPr="00E135C3">
        <w:t>the case has been through arbitration and the parties have requested a trial de novo under the NAR;</w:t>
      </w:r>
    </w:p>
    <w:p w14:paraId="2375EE12" w14:textId="77777777" w:rsidR="00E135C3" w:rsidRPr="00E135C3" w:rsidRDefault="00E135C3" w:rsidP="00E135C3">
      <w:r w:rsidRPr="00E135C3">
        <w:t>                   (E)</w:t>
      </w:r>
      <w:r w:rsidRPr="00E135C3">
        <w:t> </w:t>
      </w:r>
      <w:r w:rsidRPr="00E135C3">
        <w:t>the case is in the short trial program; or</w:t>
      </w:r>
    </w:p>
    <w:p w14:paraId="7E3AE4C7" w14:textId="77777777" w:rsidR="00E135C3" w:rsidRPr="00E135C3" w:rsidRDefault="00E135C3" w:rsidP="00E135C3">
      <w:r w:rsidRPr="00E135C3">
        <w:t>                   (F)</w:t>
      </w:r>
      <w:r w:rsidRPr="00E135C3">
        <w:t> </w:t>
      </w:r>
      <w:r w:rsidRPr="00E135C3">
        <w:t>the court has entered an order excusing compliance with this requirement.</w:t>
      </w:r>
    </w:p>
    <w:p w14:paraId="3467A7FF" w14:textId="77777777" w:rsidR="00E135C3" w:rsidRPr="00E135C3" w:rsidRDefault="00E135C3" w:rsidP="00E135C3">
      <w:r w:rsidRPr="00E135C3">
        <w:t>             (2)</w:t>
      </w:r>
      <w:r w:rsidRPr="00E135C3">
        <w:t> </w:t>
      </w:r>
      <w:r w:rsidRPr="00E135C3">
        <w:rPr>
          <w:b/>
          <w:bCs/>
        </w:rPr>
        <w:t>Timing.</w:t>
      </w:r>
    </w:p>
    <w:p w14:paraId="07A4A54D" w14:textId="77777777" w:rsidR="00E135C3" w:rsidRPr="00E135C3" w:rsidRDefault="00E135C3" w:rsidP="00E135C3">
      <w:r w:rsidRPr="00E135C3">
        <w:t>                   (A)</w:t>
      </w:r>
      <w:r w:rsidRPr="00E135C3">
        <w:t> </w:t>
      </w:r>
      <w:r w:rsidRPr="00E135C3">
        <w:rPr>
          <w:b/>
          <w:bCs/>
        </w:rPr>
        <w:t>In General.</w:t>
      </w:r>
      <w:r w:rsidRPr="00E135C3">
        <w:t> </w:t>
      </w:r>
      <w:r w:rsidRPr="00E135C3">
        <w:t> </w:t>
      </w:r>
      <w:r w:rsidRPr="00E135C3">
        <w:t>The early case conference must be held within 30 days after service of an answer by the first answering defendant. All parties who have served initial pleadings must participate in the first case conference. If a new party serves its initial pleading after the first case conference, a supplemental case conference must be held within 30 days after service by any party of a written request for a supplemental conference; otherwise, a supplemental case conference is not required.</w:t>
      </w:r>
    </w:p>
    <w:p w14:paraId="52662F46" w14:textId="77777777" w:rsidR="00E135C3" w:rsidRPr="00E135C3" w:rsidRDefault="00E135C3" w:rsidP="00E135C3">
      <w:r w:rsidRPr="00E135C3">
        <w:t>                   (B)</w:t>
      </w:r>
      <w:r w:rsidRPr="00E135C3">
        <w:t> </w:t>
      </w:r>
      <w:r w:rsidRPr="00E135C3">
        <w:rPr>
          <w:b/>
          <w:bCs/>
        </w:rPr>
        <w:t>Continuances.</w:t>
      </w:r>
      <w:r w:rsidRPr="00E135C3">
        <w:t> </w:t>
      </w:r>
      <w:r w:rsidRPr="00E135C3">
        <w:t> </w:t>
      </w:r>
      <w:r w:rsidRPr="00E135C3">
        <w:t>The parties may agree to continue the time for the early case conference or a supplemental case conference for an additional period of not more than 90 days. The court, for good cause shown, may also continue the time for any case conference. Absent compelling and extraordinary circumstances, neither the court nor the parties may extend the time for the early case conference involving a particular defendant to a date more than 180 days after service of the first answer by that defendant.</w:t>
      </w:r>
    </w:p>
    <w:p w14:paraId="35306207" w14:textId="77777777" w:rsidR="00E135C3" w:rsidRPr="00E135C3" w:rsidRDefault="00E135C3" w:rsidP="00E135C3">
      <w:r w:rsidRPr="00E135C3">
        <w:t>             (3)</w:t>
      </w:r>
      <w:r w:rsidRPr="00E135C3">
        <w:t> </w:t>
      </w:r>
      <w:r w:rsidRPr="00E135C3">
        <w:rPr>
          <w:b/>
          <w:bCs/>
        </w:rPr>
        <w:t>Attendance.</w:t>
      </w:r>
      <w:r w:rsidRPr="00E135C3">
        <w:t> </w:t>
      </w:r>
      <w:r w:rsidRPr="00E135C3">
        <w:t> </w:t>
      </w:r>
      <w:r w:rsidRPr="00E135C3">
        <w:t xml:space="preserve">A party may attend </w:t>
      </w:r>
      <w:proofErr w:type="gramStart"/>
      <w:r w:rsidRPr="00E135C3">
        <w:t>the case</w:t>
      </w:r>
      <w:proofErr w:type="gramEnd"/>
      <w:r w:rsidRPr="00E135C3">
        <w:t xml:space="preserve"> conference in person or by using audio or audiovisual transmission equipment that permits all those appearing or participating to hear and speak to each other, provided that all conversation of all parties is audible to all persons participating. The court may order the parties or attorneys to attend the conference in person.</w:t>
      </w:r>
    </w:p>
    <w:p w14:paraId="1C2D78F7" w14:textId="77777777" w:rsidR="00E135C3" w:rsidRPr="00E135C3" w:rsidRDefault="00E135C3" w:rsidP="00E135C3">
      <w:r w:rsidRPr="00E135C3">
        <w:t>             (4)</w:t>
      </w:r>
      <w:r w:rsidRPr="00E135C3">
        <w:t> </w:t>
      </w:r>
      <w:r w:rsidRPr="00E135C3">
        <w:rPr>
          <w:b/>
          <w:bCs/>
        </w:rPr>
        <w:t>Responsibilities.</w:t>
      </w:r>
    </w:p>
    <w:p w14:paraId="17866E14" w14:textId="77777777" w:rsidR="00E135C3" w:rsidRPr="00E135C3" w:rsidRDefault="00E135C3" w:rsidP="00E135C3">
      <w:r w:rsidRPr="00E135C3">
        <w:t>                   (A)</w:t>
      </w:r>
      <w:r w:rsidRPr="00E135C3">
        <w:t> </w:t>
      </w:r>
      <w:r w:rsidRPr="00E135C3">
        <w:rPr>
          <w:b/>
          <w:bCs/>
        </w:rPr>
        <w:t>Scheduling.</w:t>
      </w:r>
      <w:r w:rsidRPr="00E135C3">
        <w:t> </w:t>
      </w:r>
      <w:r w:rsidRPr="00E135C3">
        <w:t> </w:t>
      </w:r>
      <w:r w:rsidRPr="00E135C3">
        <w:t>Unless the parties agree or the court orders otherwise, the plaintiff is responsible for designating the time and place of each conference.</w:t>
      </w:r>
    </w:p>
    <w:p w14:paraId="1B39C0A5" w14:textId="77777777" w:rsidR="00E135C3" w:rsidRPr="00E135C3" w:rsidRDefault="00E135C3" w:rsidP="00E135C3">
      <w:r w:rsidRPr="00E135C3">
        <w:t>                   (B)</w:t>
      </w:r>
      <w:r w:rsidRPr="00E135C3">
        <w:t> </w:t>
      </w:r>
      <w:r w:rsidRPr="00E135C3">
        <w:rPr>
          <w:b/>
          <w:bCs/>
        </w:rPr>
        <w:t>Content.</w:t>
      </w:r>
      <w:r w:rsidRPr="00E135C3">
        <w:t> </w:t>
      </w:r>
      <w:r w:rsidRPr="00E135C3">
        <w:t> </w:t>
      </w:r>
      <w:r w:rsidRPr="00E135C3">
        <w:t>At each conference, the parties must do the following:</w:t>
      </w:r>
    </w:p>
    <w:p w14:paraId="11A04972" w14:textId="77777777" w:rsidR="00E135C3" w:rsidRPr="00E135C3" w:rsidRDefault="00E135C3" w:rsidP="00E135C3">
      <w:r w:rsidRPr="00E135C3">
        <w:t>                          (</w:t>
      </w:r>
      <w:proofErr w:type="spellStart"/>
      <w:r w:rsidRPr="00E135C3">
        <w:t>i</w:t>
      </w:r>
      <w:proofErr w:type="spellEnd"/>
      <w:r w:rsidRPr="00E135C3">
        <w:t>)</w:t>
      </w:r>
      <w:r w:rsidRPr="00E135C3">
        <w:t> </w:t>
      </w:r>
      <w:r w:rsidRPr="00E135C3">
        <w:t>consider the nature and basis of their claims and defenses;</w:t>
      </w:r>
    </w:p>
    <w:p w14:paraId="4D2E432D" w14:textId="77777777" w:rsidR="00E135C3" w:rsidRPr="00E135C3" w:rsidRDefault="00E135C3" w:rsidP="00E135C3">
      <w:r w:rsidRPr="00E135C3">
        <w:t>                          (ii)</w:t>
      </w:r>
      <w:r w:rsidRPr="00E135C3">
        <w:t> </w:t>
      </w:r>
      <w:r w:rsidRPr="00E135C3">
        <w:t>consider the possibilities for a prompt settlement or resolution of the case;</w:t>
      </w:r>
    </w:p>
    <w:p w14:paraId="02D3E7FF" w14:textId="77777777" w:rsidR="00E135C3" w:rsidRPr="00E135C3" w:rsidRDefault="00E135C3" w:rsidP="00E135C3">
      <w:r w:rsidRPr="00E135C3">
        <w:t>                          (iii)</w:t>
      </w:r>
      <w:r w:rsidRPr="00E135C3">
        <w:t> </w:t>
      </w:r>
      <w:r w:rsidRPr="00E135C3">
        <w:t>make or arrange for the disclosures required by Rule 16.1(a)(1);</w:t>
      </w:r>
    </w:p>
    <w:p w14:paraId="1677E287" w14:textId="77777777" w:rsidR="00E135C3" w:rsidRPr="00E135C3" w:rsidRDefault="00E135C3" w:rsidP="00E135C3">
      <w:r w:rsidRPr="00E135C3">
        <w:lastRenderedPageBreak/>
        <w:t>                          (iv)</w:t>
      </w:r>
      <w:r w:rsidRPr="00E135C3">
        <w:t> </w:t>
      </w:r>
      <w:r w:rsidRPr="00E135C3">
        <w:t>disclose the name of each relevant medical provider for each person whose injury is in issue and provide an appropriate signed medical authorization to obtain medical records from each provider, unless an authorization has been given under Rule 16.1(a)(1)(A)(iii);</w:t>
      </w:r>
    </w:p>
    <w:p w14:paraId="103A1410" w14:textId="77777777" w:rsidR="00E135C3" w:rsidRPr="00E135C3" w:rsidRDefault="00E135C3" w:rsidP="00E135C3">
      <w:r w:rsidRPr="00E135C3">
        <w:t>                          (v)</w:t>
      </w:r>
      <w:r w:rsidRPr="00E135C3">
        <w:t> </w:t>
      </w:r>
      <w:r w:rsidRPr="00E135C3">
        <w:t>discuss any issues about preserving and producing discoverable information, including electronically stored information;</w:t>
      </w:r>
    </w:p>
    <w:p w14:paraId="1F206B14" w14:textId="77777777" w:rsidR="00E135C3" w:rsidRPr="00E135C3" w:rsidRDefault="00E135C3" w:rsidP="00E135C3">
      <w:r w:rsidRPr="00E135C3">
        <w:t>                          (vi)</w:t>
      </w:r>
      <w:r w:rsidRPr="00E135C3">
        <w:t> </w:t>
      </w:r>
      <w:r w:rsidRPr="00E135C3">
        <w:t>discuss any issues concerning disclosure of trade secrets or other confidential information and whether the parties agree on the need for and form of a confidentiality order or if a motion for a protective order under Rule 26(c) will be necessary to resolve such issues; and</w:t>
      </w:r>
    </w:p>
    <w:p w14:paraId="39B899C2" w14:textId="77777777" w:rsidR="00E135C3" w:rsidRPr="00E135C3" w:rsidRDefault="00E135C3" w:rsidP="00E135C3">
      <w:r w:rsidRPr="00E135C3">
        <w:t>                          (vii)</w:t>
      </w:r>
      <w:r w:rsidRPr="00E135C3">
        <w:t> </w:t>
      </w:r>
      <w:r w:rsidRPr="00E135C3">
        <w:t>develop a proposed discovery plan under Rule 16.1(b)(4)(C).</w:t>
      </w:r>
    </w:p>
    <w:p w14:paraId="79EF89DB" w14:textId="77777777" w:rsidR="00E135C3" w:rsidRPr="00E135C3" w:rsidRDefault="00E135C3" w:rsidP="00E135C3">
      <w:r w:rsidRPr="00E135C3">
        <w:t>                   (C)</w:t>
      </w:r>
      <w:r w:rsidRPr="00E135C3">
        <w:t> </w:t>
      </w:r>
      <w:r w:rsidRPr="00E135C3">
        <w:rPr>
          <w:b/>
          <w:bCs/>
        </w:rPr>
        <w:t>Discovery Plan.</w:t>
      </w:r>
      <w:r w:rsidRPr="00E135C3">
        <w:t> </w:t>
      </w:r>
      <w:r w:rsidRPr="00E135C3">
        <w:t> </w:t>
      </w:r>
      <w:r w:rsidRPr="00E135C3">
        <w:t>The discovery plan must state the parties’ views and proposals on:</w:t>
      </w:r>
    </w:p>
    <w:p w14:paraId="7588835A" w14:textId="77777777" w:rsidR="00E135C3" w:rsidRPr="00E135C3" w:rsidRDefault="00E135C3" w:rsidP="00E135C3">
      <w:r w:rsidRPr="00E135C3">
        <w:t>                          (</w:t>
      </w:r>
      <w:proofErr w:type="spellStart"/>
      <w:r w:rsidRPr="00E135C3">
        <w:t>i</w:t>
      </w:r>
      <w:proofErr w:type="spellEnd"/>
      <w:r w:rsidRPr="00E135C3">
        <w:t>)</w:t>
      </w:r>
      <w:r w:rsidRPr="00E135C3">
        <w:t> </w:t>
      </w:r>
      <w:r w:rsidRPr="00E135C3">
        <w:t>what changes should be made in the timing, form, or requirement for disclosures under Rule 16.1(a), including a statement as to when disclosures under Rule 16.1(a)(1) were made or will be made;</w:t>
      </w:r>
    </w:p>
    <w:p w14:paraId="11240A03" w14:textId="77777777" w:rsidR="00E135C3" w:rsidRPr="00E135C3" w:rsidRDefault="00E135C3" w:rsidP="00E135C3">
      <w:r w:rsidRPr="00E135C3">
        <w:t>                          (ii)</w:t>
      </w:r>
      <w:r w:rsidRPr="00E135C3">
        <w:t> </w:t>
      </w:r>
      <w:r w:rsidRPr="00E135C3">
        <w:t>the subjects on which discovery may be needed, when discovery should be completed, and whether discovery should be conducted in phases or be limited to or focused on particular issues;</w:t>
      </w:r>
    </w:p>
    <w:p w14:paraId="2EA0C160" w14:textId="77777777" w:rsidR="00E135C3" w:rsidRPr="00E135C3" w:rsidRDefault="00E135C3" w:rsidP="00E135C3">
      <w:r w:rsidRPr="00E135C3">
        <w:t>                          (iii)</w:t>
      </w:r>
      <w:r w:rsidRPr="00E135C3">
        <w:t> </w:t>
      </w:r>
      <w:r w:rsidRPr="00E135C3">
        <w:t>any issues about disclosure, discovery, or preservation of electronically stored information, including the form or forms in which it should be produced;</w:t>
      </w:r>
    </w:p>
    <w:p w14:paraId="682740C3" w14:textId="77777777" w:rsidR="00E135C3" w:rsidRPr="00E135C3" w:rsidRDefault="00E135C3" w:rsidP="00E135C3">
      <w:r w:rsidRPr="00E135C3">
        <w:t>                          (iv)</w:t>
      </w:r>
      <w:r w:rsidRPr="00E135C3">
        <w:t> </w:t>
      </w:r>
      <w:r w:rsidRPr="00E135C3">
        <w:t>any issues about claims of privilege or of protection as trial-preparation materials, including—if the parties agree on a procedure to assert these claims after production—whether to ask the court to include their agreement in an order;</w:t>
      </w:r>
    </w:p>
    <w:p w14:paraId="44EC5E38" w14:textId="77777777" w:rsidR="00E135C3" w:rsidRPr="00E135C3" w:rsidRDefault="00E135C3" w:rsidP="00E135C3">
      <w:r w:rsidRPr="00E135C3">
        <w:t>                          (v)</w:t>
      </w:r>
      <w:r w:rsidRPr="00E135C3">
        <w:t> </w:t>
      </w:r>
      <w:r w:rsidRPr="00E135C3">
        <w:t>what changes should be made in the limitations on discovery imposed under these rules and what other limitations should be imposed;</w:t>
      </w:r>
    </w:p>
    <w:p w14:paraId="3AE75AF8" w14:textId="77777777" w:rsidR="00E135C3" w:rsidRPr="00E135C3" w:rsidRDefault="00E135C3" w:rsidP="00E135C3">
      <w:r w:rsidRPr="00E135C3">
        <w:t>                          (vi)</w:t>
      </w:r>
      <w:r w:rsidRPr="00E135C3">
        <w:t> </w:t>
      </w:r>
      <w:r w:rsidRPr="00E135C3">
        <w:t>any other orders that should be entered by the court under Rule 26(c) or under Rule 16(b) and (c); and</w:t>
      </w:r>
    </w:p>
    <w:p w14:paraId="5899A0A7" w14:textId="77777777" w:rsidR="00E135C3" w:rsidRPr="00E135C3" w:rsidRDefault="00E135C3" w:rsidP="00E135C3">
      <w:r w:rsidRPr="00E135C3">
        <w:t>                          (vii)</w:t>
      </w:r>
      <w:r w:rsidRPr="00E135C3">
        <w:t> </w:t>
      </w:r>
      <w:r w:rsidRPr="00E135C3">
        <w:t>an estimated time for trial.</w:t>
      </w:r>
    </w:p>
    <w:p w14:paraId="18B5083A" w14:textId="77777777" w:rsidR="00E135C3" w:rsidRPr="00E135C3" w:rsidRDefault="00E135C3" w:rsidP="00E135C3">
      <w:r w:rsidRPr="00E135C3">
        <w:t>      (c)</w:t>
      </w:r>
      <w:r w:rsidRPr="00E135C3">
        <w:t> </w:t>
      </w:r>
      <w:r w:rsidRPr="00E135C3">
        <w:rPr>
          <w:b/>
          <w:bCs/>
        </w:rPr>
        <w:t>Case Conference Report.</w:t>
      </w:r>
    </w:p>
    <w:p w14:paraId="74095F93" w14:textId="77777777" w:rsidR="00E135C3" w:rsidRPr="00E135C3" w:rsidRDefault="00E135C3" w:rsidP="00E135C3">
      <w:r w:rsidRPr="00E135C3">
        <w:t>             (1)</w:t>
      </w:r>
      <w:r w:rsidRPr="00E135C3">
        <w:t> </w:t>
      </w:r>
      <w:r w:rsidRPr="00E135C3">
        <w:rPr>
          <w:b/>
          <w:bCs/>
        </w:rPr>
        <w:t>In General.</w:t>
      </w:r>
    </w:p>
    <w:p w14:paraId="26A487AF" w14:textId="77777777" w:rsidR="00E135C3" w:rsidRPr="00E135C3" w:rsidRDefault="00E135C3" w:rsidP="00E135C3">
      <w:r w:rsidRPr="00E135C3">
        <w:t>                   (A)</w:t>
      </w:r>
      <w:r w:rsidRPr="00E135C3">
        <w:t> </w:t>
      </w:r>
      <w:r w:rsidRPr="00E135C3">
        <w:rPr>
          <w:b/>
          <w:bCs/>
        </w:rPr>
        <w:t>Joint or Individual Report.</w:t>
      </w:r>
      <w:r w:rsidRPr="00E135C3">
        <w:t> </w:t>
      </w:r>
      <w:r w:rsidRPr="00E135C3">
        <w:t> </w:t>
      </w:r>
      <w:r w:rsidRPr="00E135C3">
        <w:t>Within 30 days after each case conference, the parties must file a joint case conference report, or if the parties are unable to agree upon the contents of a joint report, each party must serve and file an individual case conference report.</w:t>
      </w:r>
    </w:p>
    <w:p w14:paraId="10F61307" w14:textId="77777777" w:rsidR="00E135C3" w:rsidRPr="00E135C3" w:rsidRDefault="00E135C3" w:rsidP="00E135C3">
      <w:r w:rsidRPr="00E135C3">
        <w:t>                   (B)</w:t>
      </w:r>
      <w:r w:rsidRPr="00E135C3">
        <w:t> </w:t>
      </w:r>
      <w:r w:rsidRPr="00E135C3">
        <w:rPr>
          <w:b/>
          <w:bCs/>
        </w:rPr>
        <w:t>After Supplemental Case Conference.</w:t>
      </w:r>
      <w:r w:rsidRPr="00E135C3">
        <w:t> </w:t>
      </w:r>
      <w:r w:rsidRPr="00E135C3">
        <w:t> </w:t>
      </w:r>
      <w:r w:rsidRPr="00E135C3">
        <w:t>After a supplemental case conference, the parties must supplement, but need not repeat, the contents of former reports. Notwithstanding the filing of a supplemental case conference report, deadlines set forth in an existing scheduling order remain in effect unless the court modifies the discovery deadlines.</w:t>
      </w:r>
    </w:p>
    <w:p w14:paraId="4B44ADD6" w14:textId="77777777" w:rsidR="00E135C3" w:rsidRPr="00E135C3" w:rsidRDefault="00E135C3" w:rsidP="00E135C3">
      <w:r w:rsidRPr="00E135C3">
        <w:t>                   (C)</w:t>
      </w:r>
      <w:r w:rsidRPr="00E135C3">
        <w:t> </w:t>
      </w:r>
      <w:r w:rsidRPr="00E135C3">
        <w:rPr>
          <w:b/>
          <w:bCs/>
        </w:rPr>
        <w:t>After Court-Annexed Arbitration.</w:t>
      </w:r>
      <w:r w:rsidRPr="00E135C3">
        <w:t> </w:t>
      </w:r>
      <w:r w:rsidRPr="00E135C3">
        <w:t> </w:t>
      </w:r>
      <w:r w:rsidRPr="00E135C3">
        <w:t xml:space="preserve">Unless otherwise ordered by the court, parties to any case in which a timely request for a trial de novo is filed after arbitration need not hold a further in-person conference, but must file a joint case conference report within 60 days from the date that the request for trial de </w:t>
      </w:r>
      <w:r w:rsidRPr="00E135C3">
        <w:lastRenderedPageBreak/>
        <w:t>novo is filed. The report must be prepared by the party filing the request for the trial de novo, unless otherwise stipulated or ordered.</w:t>
      </w:r>
    </w:p>
    <w:p w14:paraId="24CDD0B9" w14:textId="77777777" w:rsidR="00E135C3" w:rsidRPr="00E135C3" w:rsidRDefault="00E135C3" w:rsidP="00E135C3">
      <w:r w:rsidRPr="00E135C3">
        <w:t>             (2)</w:t>
      </w:r>
      <w:r w:rsidRPr="00E135C3">
        <w:t> </w:t>
      </w:r>
      <w:r w:rsidRPr="00E135C3">
        <w:rPr>
          <w:b/>
          <w:bCs/>
        </w:rPr>
        <w:t>Content.</w:t>
      </w:r>
      <w:r w:rsidRPr="00E135C3">
        <w:t> </w:t>
      </w:r>
      <w:r w:rsidRPr="00E135C3">
        <w:t> </w:t>
      </w:r>
      <w:r w:rsidRPr="00E135C3">
        <w:t>Whether a case conference report is filed jointly or individually, it must contain:</w:t>
      </w:r>
    </w:p>
    <w:p w14:paraId="06CD04DB" w14:textId="77777777" w:rsidR="00E135C3" w:rsidRPr="00E135C3" w:rsidRDefault="00E135C3" w:rsidP="00E135C3">
      <w:r w:rsidRPr="00E135C3">
        <w:t>                   (A)</w:t>
      </w:r>
      <w:r w:rsidRPr="00E135C3">
        <w:t> </w:t>
      </w:r>
      <w:r w:rsidRPr="00E135C3">
        <w:t>a brief description of the nature of the action and each claim for relief or defense;</w:t>
      </w:r>
    </w:p>
    <w:p w14:paraId="023FE927" w14:textId="77777777" w:rsidR="00E135C3" w:rsidRPr="00E135C3" w:rsidRDefault="00E135C3" w:rsidP="00E135C3">
      <w:r w:rsidRPr="00E135C3">
        <w:t>                   (B)</w:t>
      </w:r>
      <w:r w:rsidRPr="00E135C3">
        <w:t> </w:t>
      </w:r>
      <w:r w:rsidRPr="00E135C3">
        <w:t>a brief statement of whether the parties did or did not consider settlement and whether settlement of the case may be possible;</w:t>
      </w:r>
    </w:p>
    <w:p w14:paraId="68E03B5B" w14:textId="77777777" w:rsidR="00E135C3" w:rsidRPr="00E135C3" w:rsidRDefault="00E135C3" w:rsidP="00E135C3">
      <w:r w:rsidRPr="00E135C3">
        <w:t>                   (C)</w:t>
      </w:r>
      <w:r w:rsidRPr="00E135C3">
        <w:t> </w:t>
      </w:r>
      <w:r w:rsidRPr="00E135C3">
        <w:t>a proposed plan and schedule of any additional discovery under Rule 16.1(b)(4)(C);</w:t>
      </w:r>
    </w:p>
    <w:p w14:paraId="7D52091E" w14:textId="77777777" w:rsidR="00E135C3" w:rsidRPr="00E135C3" w:rsidRDefault="00E135C3" w:rsidP="00E135C3">
      <w:r w:rsidRPr="00E135C3">
        <w:t>                   (D)</w:t>
      </w:r>
      <w:r w:rsidRPr="00E135C3">
        <w:t> </w:t>
      </w:r>
      <w:r w:rsidRPr="00E135C3">
        <w:t>a written list of names exchanged under Rule 16.1(a)(1)(A)(</w:t>
      </w:r>
      <w:proofErr w:type="spellStart"/>
      <w:r w:rsidRPr="00E135C3">
        <w:t>i</w:t>
      </w:r>
      <w:proofErr w:type="spellEnd"/>
      <w:r w:rsidRPr="00E135C3">
        <w:t>);</w:t>
      </w:r>
    </w:p>
    <w:p w14:paraId="4F34CCCB" w14:textId="77777777" w:rsidR="00E135C3" w:rsidRPr="00E135C3" w:rsidRDefault="00E135C3" w:rsidP="00E135C3">
      <w:r w:rsidRPr="00E135C3">
        <w:t>                   (E)</w:t>
      </w:r>
      <w:r w:rsidRPr="00E135C3">
        <w:t> </w:t>
      </w:r>
      <w:r w:rsidRPr="00E135C3">
        <w:t>a written list of all documents provided at or as a result of the case conference under Rule 16.1(a)(1)(A)(ii);</w:t>
      </w:r>
    </w:p>
    <w:p w14:paraId="37A15C31" w14:textId="77777777" w:rsidR="00E135C3" w:rsidRPr="00E135C3" w:rsidRDefault="00E135C3" w:rsidP="00E135C3">
      <w:r w:rsidRPr="00E135C3">
        <w:t>                   (F)</w:t>
      </w:r>
      <w:r w:rsidRPr="00E135C3">
        <w:t> </w:t>
      </w:r>
      <w:r w:rsidRPr="00E135C3">
        <w:t>a written list of the medical providers identified under Rule 16.1(a)(1)(A)(iii);</w:t>
      </w:r>
    </w:p>
    <w:p w14:paraId="445A927A" w14:textId="77777777" w:rsidR="00E135C3" w:rsidRPr="00E135C3" w:rsidRDefault="00E135C3" w:rsidP="00E135C3">
      <w:r w:rsidRPr="00E135C3">
        <w:t>                   (G)</w:t>
      </w:r>
      <w:r w:rsidRPr="00E135C3">
        <w:t> </w:t>
      </w:r>
      <w:r w:rsidRPr="00E135C3">
        <w:t>a statement of the damages computations disclosed under Rule 16.1(a)(1)(A)(iv);</w:t>
      </w:r>
    </w:p>
    <w:p w14:paraId="61B22185" w14:textId="77777777" w:rsidR="00E135C3" w:rsidRPr="00E135C3" w:rsidRDefault="00E135C3" w:rsidP="00E135C3">
      <w:r w:rsidRPr="00E135C3">
        <w:t>                   (H)</w:t>
      </w:r>
      <w:r w:rsidRPr="00E135C3">
        <w:t> </w:t>
      </w:r>
      <w:proofErr w:type="gramStart"/>
      <w:r w:rsidRPr="00E135C3">
        <w:t>a written list</w:t>
      </w:r>
      <w:proofErr w:type="gramEnd"/>
      <w:r w:rsidRPr="00E135C3">
        <w:t xml:space="preserve"> of the insurance agreements disclosed under Rule 16.1(a)(1)(A)(v);</w:t>
      </w:r>
    </w:p>
    <w:p w14:paraId="09BCC4EF" w14:textId="77777777" w:rsidR="00E135C3" w:rsidRPr="00E135C3" w:rsidRDefault="00E135C3" w:rsidP="00E135C3">
      <w:r w:rsidRPr="00E135C3">
        <w:t>                   (I)</w:t>
      </w:r>
      <w:r w:rsidRPr="00E135C3">
        <w:t> </w:t>
      </w:r>
      <w:r w:rsidRPr="00E135C3">
        <w:t>a written list of experts disclosed under Rule 16.1(a)(2), and a statement indicating whether the identified experts will provide or have provided expert reports;</w:t>
      </w:r>
    </w:p>
    <w:p w14:paraId="29DBC198" w14:textId="77777777" w:rsidR="00E135C3" w:rsidRPr="00E135C3" w:rsidRDefault="00E135C3" w:rsidP="00E135C3">
      <w:r w:rsidRPr="00E135C3">
        <w:t>                   (J)</w:t>
      </w:r>
      <w:r w:rsidRPr="00E135C3">
        <w:t> </w:t>
      </w:r>
      <w:r w:rsidRPr="00E135C3">
        <w:t>a statement identifying any issues about preserving discoverable information;</w:t>
      </w:r>
    </w:p>
    <w:p w14:paraId="6E9EA39B" w14:textId="77777777" w:rsidR="00E135C3" w:rsidRPr="00E135C3" w:rsidRDefault="00E135C3" w:rsidP="00E135C3">
      <w:r w:rsidRPr="00E135C3">
        <w:t>                   (K)</w:t>
      </w:r>
      <w:r w:rsidRPr="00E135C3">
        <w:t> </w:t>
      </w:r>
      <w:r w:rsidRPr="00E135C3">
        <w:t>a statement identifying any issues about trade secrets or other confidential information, and whether the parties have agreed upon a confidentiality order or whether a Rule 26(c) motion for a protective order will be made;</w:t>
      </w:r>
    </w:p>
    <w:p w14:paraId="56F764C6" w14:textId="77777777" w:rsidR="00E135C3" w:rsidRPr="00E135C3" w:rsidRDefault="00E135C3" w:rsidP="00E135C3">
      <w:r w:rsidRPr="00E135C3">
        <w:t>                   (L)</w:t>
      </w:r>
      <w:r w:rsidRPr="00E135C3">
        <w:t> </w:t>
      </w:r>
      <w:r w:rsidRPr="00E135C3">
        <w:t>a calendar date on which discovery will close;</w:t>
      </w:r>
    </w:p>
    <w:p w14:paraId="6BE1D652" w14:textId="77777777" w:rsidR="00E135C3" w:rsidRPr="00E135C3" w:rsidRDefault="00E135C3" w:rsidP="00E135C3">
      <w:r w:rsidRPr="00E135C3">
        <w:t>                   (M)</w:t>
      </w:r>
      <w:r w:rsidRPr="00E135C3">
        <w:t> </w:t>
      </w:r>
      <w:r w:rsidRPr="00E135C3">
        <w:t>a calendar date, not later than 90 days before the close of discovery, beyond which the parties are precluded from filing motions to amend the pleadings or to add parties unless by court order;</w:t>
      </w:r>
    </w:p>
    <w:p w14:paraId="51E7F230" w14:textId="77777777" w:rsidR="00E135C3" w:rsidRPr="00E135C3" w:rsidRDefault="00E135C3" w:rsidP="00E135C3">
      <w:r w:rsidRPr="00E135C3">
        <w:t>                   (N)</w:t>
      </w:r>
      <w:r w:rsidRPr="00E135C3">
        <w:t> </w:t>
      </w:r>
      <w:r w:rsidRPr="00E135C3">
        <w:t xml:space="preserve">a calendar date by which the parties will make expert disclosures under Rule 16.1(a)(2), with initial disclosures to be made not later than 90 days before the </w:t>
      </w:r>
      <w:proofErr w:type="gramStart"/>
      <w:r w:rsidRPr="00E135C3">
        <w:t>discovery cut-off</w:t>
      </w:r>
      <w:proofErr w:type="gramEnd"/>
      <w:r w:rsidRPr="00E135C3">
        <w:t xml:space="preserve"> date and rebuttal disclosures to be made not later than 30 days after the initial disclosure of experts;</w:t>
      </w:r>
    </w:p>
    <w:p w14:paraId="4A42F294" w14:textId="77777777" w:rsidR="00E135C3" w:rsidRPr="00E135C3" w:rsidRDefault="00E135C3" w:rsidP="00E135C3">
      <w:r w:rsidRPr="00E135C3">
        <w:t>                   (O)</w:t>
      </w:r>
      <w:r w:rsidRPr="00E135C3">
        <w:t> </w:t>
      </w:r>
      <w:r w:rsidRPr="00E135C3">
        <w:t>a calendar date, not later than 30 days after the discovery cut-off date, by which dispositive motions must be filed;</w:t>
      </w:r>
    </w:p>
    <w:p w14:paraId="0560FB20" w14:textId="77777777" w:rsidR="00E135C3" w:rsidRPr="00E135C3" w:rsidRDefault="00E135C3" w:rsidP="00E135C3">
      <w:r w:rsidRPr="00E135C3">
        <w:t>                   (P)</w:t>
      </w:r>
      <w:r w:rsidRPr="00E135C3">
        <w:t> </w:t>
      </w:r>
      <w:r w:rsidRPr="00E135C3">
        <w:t>an estimate of the time required for trial; and</w:t>
      </w:r>
    </w:p>
    <w:p w14:paraId="748EA88E" w14:textId="77777777" w:rsidR="00E135C3" w:rsidRPr="00E135C3" w:rsidRDefault="00E135C3" w:rsidP="00E135C3">
      <w:r w:rsidRPr="00E135C3">
        <w:t>                   (Q)</w:t>
      </w:r>
      <w:r w:rsidRPr="00E135C3">
        <w:t> </w:t>
      </w:r>
      <w:r w:rsidRPr="00E135C3">
        <w:t>a statement as to whether a jury demand has been filed.</w:t>
      </w:r>
    </w:p>
    <w:p w14:paraId="1FE536B1" w14:textId="77777777" w:rsidR="00E135C3" w:rsidRPr="00E135C3" w:rsidRDefault="00E135C3" w:rsidP="00E135C3">
      <w:r w:rsidRPr="00E135C3">
        <w:t>             (3)</w:t>
      </w:r>
      <w:r w:rsidRPr="00E135C3">
        <w:t> </w:t>
      </w:r>
      <w:r w:rsidRPr="00E135C3">
        <w:rPr>
          <w:b/>
          <w:bCs/>
        </w:rPr>
        <w:t>Objections.</w:t>
      </w:r>
      <w:r w:rsidRPr="00E135C3">
        <w:t> </w:t>
      </w:r>
      <w:r w:rsidRPr="00E135C3">
        <w:t> </w:t>
      </w:r>
      <w:r w:rsidRPr="00E135C3">
        <w:t>Within 7 days after service of any case conference report, any other party may file a response in which it objects to all or a part of the report or adds any other matter that is necessary to properly reflect the proceedings that occurred at the case conference.</w:t>
      </w:r>
    </w:p>
    <w:p w14:paraId="376FD561" w14:textId="77777777" w:rsidR="00E135C3" w:rsidRPr="00E135C3" w:rsidRDefault="00E135C3" w:rsidP="00E135C3">
      <w:r w:rsidRPr="00E135C3">
        <w:t>      (d)</w:t>
      </w:r>
      <w:r w:rsidRPr="00E135C3">
        <w:t> </w:t>
      </w:r>
      <w:r w:rsidRPr="00E135C3">
        <w:rPr>
          <w:b/>
          <w:bCs/>
        </w:rPr>
        <w:t>Automatic Referral of Discovery Disputes.</w:t>
      </w:r>
      <w:r w:rsidRPr="00E135C3">
        <w:t> </w:t>
      </w:r>
      <w:r w:rsidRPr="00E135C3">
        <w:t> </w:t>
      </w:r>
      <w:r w:rsidRPr="00E135C3">
        <w:t>Where available or unless otherwise ordered by the court, all discovery disputes (except those presented at the pretrial conference or trial) must first be heard by the discovery commissioner under Rule 16.3.</w:t>
      </w:r>
    </w:p>
    <w:p w14:paraId="5859C31A" w14:textId="77777777" w:rsidR="00E135C3" w:rsidRPr="00E135C3" w:rsidRDefault="00E135C3" w:rsidP="00E135C3">
      <w:r w:rsidRPr="00E135C3">
        <w:lastRenderedPageBreak/>
        <w:t>      (e)</w:t>
      </w:r>
      <w:r w:rsidRPr="00E135C3">
        <w:t> </w:t>
      </w:r>
      <w:r w:rsidRPr="00E135C3">
        <w:rPr>
          <w:b/>
          <w:bCs/>
        </w:rPr>
        <w:t>Failure or Refusal to Participate in Pretrial Discovery; Sanctions.</w:t>
      </w:r>
    </w:p>
    <w:p w14:paraId="069EA69F" w14:textId="77777777" w:rsidR="00E135C3" w:rsidRPr="00E135C3" w:rsidRDefault="00E135C3" w:rsidP="00E135C3">
      <w:r w:rsidRPr="00E135C3">
        <w:t>             (1)</w:t>
      </w:r>
      <w:r w:rsidRPr="00E135C3">
        <w:t> </w:t>
      </w:r>
      <w:r w:rsidRPr="00E135C3">
        <w:rPr>
          <w:b/>
          <w:bCs/>
        </w:rPr>
        <w:t>Untimely Case Conference.</w:t>
      </w:r>
      <w:r w:rsidRPr="00E135C3">
        <w:t> </w:t>
      </w:r>
      <w:r w:rsidRPr="00E135C3">
        <w:t> </w:t>
      </w:r>
      <w:r w:rsidRPr="00E135C3">
        <w:t>If the conference described in Rule 16.1(b) is not held within 180 days after service of an answer by a defendant, the court, on motion or on its own, may dismiss the case as to that defendant, without prejudice, unless there are compelling and extraordinary circumstances for a continuance beyond this period. This provision does not apply to a defendant who serves its answer after the first case conference, unless a party has served a written request for a supplemental conference in accordance with Rule 16.1(b)(2)(A).</w:t>
      </w:r>
    </w:p>
    <w:p w14:paraId="0F6AE400" w14:textId="77777777" w:rsidR="00E135C3" w:rsidRPr="00E135C3" w:rsidRDefault="00E135C3" w:rsidP="00E135C3">
      <w:r w:rsidRPr="00E135C3">
        <w:t>             (2)</w:t>
      </w:r>
      <w:r w:rsidRPr="00E135C3">
        <w:t> </w:t>
      </w:r>
      <w:r w:rsidRPr="00E135C3">
        <w:rPr>
          <w:b/>
          <w:bCs/>
        </w:rPr>
        <w:t>Untimely Case Conference Report.</w:t>
      </w:r>
      <w:r w:rsidRPr="00E135C3">
        <w:t> </w:t>
      </w:r>
      <w:r w:rsidRPr="00E135C3">
        <w:t> </w:t>
      </w:r>
      <w:r w:rsidRPr="00E135C3">
        <w:t xml:space="preserve">If the plaintiff does not file </w:t>
      </w:r>
      <w:proofErr w:type="gramStart"/>
      <w:r w:rsidRPr="00E135C3">
        <w:t>a case</w:t>
      </w:r>
      <w:proofErr w:type="gramEnd"/>
      <w:r w:rsidRPr="00E135C3">
        <w:t xml:space="preserve"> conference report within 240 days after service of an answer by a defendant, the court, on motion or on its own, may dismiss the case as to that defendant, without prejudice. This provision does not apply to a defendant who serves its answer after the first case conference, unless a party has served a written request for a supplemental conference in accordance with Rule 16.1(b)(2)(A).</w:t>
      </w:r>
    </w:p>
    <w:p w14:paraId="12B99D5C" w14:textId="77777777" w:rsidR="00E135C3" w:rsidRPr="00E135C3" w:rsidRDefault="00E135C3" w:rsidP="00E135C3">
      <w:r w:rsidRPr="00E135C3">
        <w:t>             (3)</w:t>
      </w:r>
      <w:r w:rsidRPr="00E135C3">
        <w:t> </w:t>
      </w:r>
      <w:r w:rsidRPr="00E135C3">
        <w:rPr>
          <w:b/>
          <w:bCs/>
        </w:rPr>
        <w:t>Other Grounds for Sanctions.</w:t>
      </w:r>
      <w:r w:rsidRPr="00E135C3">
        <w:t> </w:t>
      </w:r>
      <w:r w:rsidRPr="00E135C3">
        <w:t> </w:t>
      </w:r>
      <w:r w:rsidRPr="00E135C3">
        <w:t>If an attorney fails to reasonably comply with any provision of this rule, or if an attorney or a party fails to comply with an order entered under Rule 16.3, the court, on motion or on its own, should impose upon a party or a party’s attorney, or both, appropriate sanctions in regard to the failure(s) as are just, including the following:</w:t>
      </w:r>
    </w:p>
    <w:p w14:paraId="75D67F3A" w14:textId="77777777" w:rsidR="00E135C3" w:rsidRPr="00E135C3" w:rsidRDefault="00E135C3" w:rsidP="00E135C3">
      <w:r w:rsidRPr="00E135C3">
        <w:t>                   (A)</w:t>
      </w:r>
      <w:r w:rsidRPr="00E135C3">
        <w:t> </w:t>
      </w:r>
      <w:r w:rsidRPr="00E135C3">
        <w:t>any of the sanctions available under Rules 37(b) and 37(f); or</w:t>
      </w:r>
    </w:p>
    <w:p w14:paraId="40DBC5BD" w14:textId="77777777" w:rsidR="00E135C3" w:rsidRPr="00E135C3" w:rsidRDefault="00E135C3" w:rsidP="00E135C3">
      <w:r w:rsidRPr="00E135C3">
        <w:t>                   (B)</w:t>
      </w:r>
      <w:r w:rsidRPr="00E135C3">
        <w:t> </w:t>
      </w:r>
      <w:r w:rsidRPr="00E135C3">
        <w:t>an order prohibiting the use of any witness, document, or tangible thing that should have been disclosed, produced, exhibited, or exchanged under Rule 16.1(a).</w:t>
      </w:r>
    </w:p>
    <w:p w14:paraId="4A3DAC44" w14:textId="77777777" w:rsidR="00E135C3" w:rsidRPr="00E135C3" w:rsidRDefault="00E135C3" w:rsidP="00E135C3">
      <w:r w:rsidRPr="00E135C3">
        <w:t>      (f)</w:t>
      </w:r>
      <w:r w:rsidRPr="00E135C3">
        <w:t> </w:t>
      </w:r>
      <w:r w:rsidRPr="00E135C3">
        <w:rPr>
          <w:b/>
          <w:bCs/>
        </w:rPr>
        <w:t>Complex Litigation.</w:t>
      </w:r>
      <w:r w:rsidRPr="00E135C3">
        <w:t> </w:t>
      </w:r>
      <w:r w:rsidRPr="00E135C3">
        <w:t> </w:t>
      </w:r>
      <w:r w:rsidRPr="00E135C3">
        <w:t>In a potentially difficult or protracted action that may involve complex issues, multiple parties, difficult legal questions, or unusual proof problems, the court may, upon motion and for good cause shown, waive any or all of the requirements of this rule. If the court waives all the requirements of this rule, it must also order a conference under Rule 16 to be conducted by the court.</w:t>
      </w:r>
    </w:p>
    <w:p w14:paraId="3B0686EB" w14:textId="77777777" w:rsidR="00E135C3" w:rsidRPr="00E135C3" w:rsidRDefault="00E135C3" w:rsidP="00E135C3">
      <w:r w:rsidRPr="00E135C3">
        <w:t>      (g)</w:t>
      </w:r>
      <w:r w:rsidRPr="00E135C3">
        <w:t> </w:t>
      </w:r>
      <w:r w:rsidRPr="00E135C3">
        <w:rPr>
          <w:b/>
          <w:bCs/>
        </w:rPr>
        <w:t>Self-Represented Litigants.</w:t>
      </w:r>
      <w:r w:rsidRPr="00E135C3">
        <w:t> </w:t>
      </w:r>
      <w:r w:rsidRPr="00E135C3">
        <w:t> </w:t>
      </w:r>
      <w:r w:rsidRPr="00E135C3">
        <w:t>The requirements of this rule apply to any self-represented party.</w:t>
      </w:r>
    </w:p>
    <w:p w14:paraId="0472B386" w14:textId="77777777" w:rsidR="00E135C3" w:rsidRDefault="00E135C3" w:rsidP="00E135C3">
      <w:r w:rsidRPr="00E135C3">
        <w:t>      [Amended; effective March 1, 2019.]</w:t>
      </w:r>
    </w:p>
    <w:p w14:paraId="3256D394" w14:textId="77777777" w:rsidR="00E135C3" w:rsidRDefault="00E135C3" w:rsidP="00E135C3">
      <w:pPr>
        <w:pBdr>
          <w:bottom w:val="single" w:sz="12" w:space="1" w:color="auto"/>
        </w:pBdr>
      </w:pPr>
    </w:p>
    <w:p w14:paraId="47FF9DD2" w14:textId="77777777" w:rsidR="00E135C3" w:rsidRPr="00E135C3" w:rsidRDefault="00E135C3" w:rsidP="00E135C3"/>
    <w:p w14:paraId="266FC0F7" w14:textId="77777777" w:rsidR="00E135C3" w:rsidRPr="00E135C3" w:rsidRDefault="00E135C3" w:rsidP="00E135C3">
      <w:r w:rsidRPr="00E135C3">
        <w:rPr>
          <w:b/>
          <w:bCs/>
        </w:rPr>
        <w:t>Rule</w:t>
      </w:r>
      <w:r w:rsidRPr="00E135C3">
        <w:rPr>
          <w:b/>
          <w:bCs/>
        </w:rPr>
        <w:t> </w:t>
      </w:r>
      <w:r w:rsidRPr="00E135C3">
        <w:rPr>
          <w:b/>
          <w:bCs/>
        </w:rPr>
        <w:t>26.</w:t>
      </w:r>
      <w:r w:rsidRPr="00E135C3">
        <w:rPr>
          <w:b/>
          <w:bCs/>
        </w:rPr>
        <w:t> </w:t>
      </w:r>
      <w:r w:rsidRPr="00E135C3">
        <w:rPr>
          <w:b/>
          <w:bCs/>
        </w:rPr>
        <w:t> </w:t>
      </w:r>
      <w:r w:rsidRPr="00E135C3">
        <w:rPr>
          <w:b/>
          <w:bCs/>
        </w:rPr>
        <w:t>General Provisions Governing Discovery</w:t>
      </w:r>
    </w:p>
    <w:p w14:paraId="284A8F1C" w14:textId="77777777" w:rsidR="00E135C3" w:rsidRPr="00E135C3" w:rsidRDefault="00E135C3" w:rsidP="00E135C3">
      <w:r w:rsidRPr="00E135C3">
        <w:t>      (a)</w:t>
      </w:r>
      <w:r w:rsidRPr="00E135C3">
        <w:t> </w:t>
      </w:r>
      <w:r w:rsidRPr="00E135C3">
        <w:rPr>
          <w:b/>
          <w:bCs/>
        </w:rPr>
        <w:t>Discovery Methods.</w:t>
      </w:r>
      <w:r w:rsidRPr="00E135C3">
        <w:t> </w:t>
      </w:r>
      <w:r w:rsidRPr="00E135C3">
        <w:t> </w:t>
      </w:r>
      <w:r w:rsidRPr="00E135C3">
        <w:t>At any time after the filing of a joint case conference report, or not sooner than 14 days after a party has filed a separate case conference report, or upon order by the court or discovery commissioner, any party who has complied with Rule 16.1(a)(1), 16.2, or 16.205 may obtain discovery by any means permitted by these rules.</w:t>
      </w:r>
    </w:p>
    <w:p w14:paraId="4F60F4AC" w14:textId="77777777" w:rsidR="00E135C3" w:rsidRPr="00E135C3" w:rsidRDefault="00E135C3" w:rsidP="00E135C3">
      <w:r w:rsidRPr="00E135C3">
        <w:t>      (b)</w:t>
      </w:r>
      <w:r w:rsidRPr="00E135C3">
        <w:t> </w:t>
      </w:r>
      <w:r w:rsidRPr="00E135C3">
        <w:rPr>
          <w:b/>
          <w:bCs/>
        </w:rPr>
        <w:t>Discovery Scope and Limits.</w:t>
      </w:r>
    </w:p>
    <w:p w14:paraId="5597399C" w14:textId="77777777" w:rsidR="00E135C3" w:rsidRPr="00E135C3" w:rsidRDefault="00E135C3" w:rsidP="00E135C3">
      <w:r w:rsidRPr="00E135C3">
        <w:t>             (1)</w:t>
      </w:r>
      <w:r w:rsidRPr="00E135C3">
        <w:t> </w:t>
      </w:r>
      <w:r w:rsidRPr="00E135C3">
        <w:rPr>
          <w:b/>
          <w:bCs/>
        </w:rPr>
        <w:t>Scope.</w:t>
      </w:r>
      <w:r w:rsidRPr="00E135C3">
        <w:t> </w:t>
      </w:r>
      <w:r w:rsidRPr="00E135C3">
        <w:t> </w:t>
      </w:r>
      <w:r w:rsidRPr="00E135C3">
        <w:t xml:space="preserve">Unless otherwise limited by order of the court in accordance with these rules, the scope of discovery is as follows: Parties may obtain discovery regarding any nonprivileged matter that is relevant to any party’s claims or defenses 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w:t>
      </w:r>
      <w:r w:rsidRPr="00E135C3">
        <w:lastRenderedPageBreak/>
        <w:t>proposed discovery outweighs its likely benefit. Information within this scope of discovery need not be admissible in evidence to be discoverable.</w:t>
      </w:r>
    </w:p>
    <w:p w14:paraId="2589E852" w14:textId="77777777" w:rsidR="00E135C3" w:rsidRPr="00E135C3" w:rsidRDefault="00E135C3" w:rsidP="00E135C3">
      <w:r w:rsidRPr="00E135C3">
        <w:t>             (2)</w:t>
      </w:r>
      <w:r w:rsidRPr="00E135C3">
        <w:t> </w:t>
      </w:r>
      <w:r w:rsidRPr="00E135C3">
        <w:rPr>
          <w:b/>
          <w:bCs/>
        </w:rPr>
        <w:t>Limitations.</w:t>
      </w:r>
    </w:p>
    <w:p w14:paraId="36A252AE" w14:textId="77777777" w:rsidR="00E135C3" w:rsidRPr="00E135C3" w:rsidRDefault="00E135C3" w:rsidP="00E135C3">
      <w:r w:rsidRPr="00E135C3">
        <w:t>                   (A)</w:t>
      </w:r>
      <w:r w:rsidRPr="00E135C3">
        <w:t> </w:t>
      </w:r>
      <w:r w:rsidRPr="00E135C3">
        <w:rPr>
          <w:b/>
          <w:bCs/>
        </w:rPr>
        <w:t>Frequency.</w:t>
      </w:r>
      <w:r w:rsidRPr="00E135C3">
        <w:t> </w:t>
      </w:r>
      <w:r w:rsidRPr="00E135C3">
        <w:t> </w:t>
      </w:r>
      <w:r w:rsidRPr="00E135C3">
        <w:t>The court may alter the limits in these rules on the number of depositions and interrogatories, the length of depositions under Rule 30, or the number of requests under Rule 36.</w:t>
      </w:r>
    </w:p>
    <w:p w14:paraId="0C4A9C3B" w14:textId="77777777" w:rsidR="00E135C3" w:rsidRPr="00E135C3" w:rsidRDefault="00E135C3" w:rsidP="00E135C3">
      <w:r w:rsidRPr="00E135C3">
        <w:t>                   (B)</w:t>
      </w:r>
      <w:r w:rsidRPr="00E135C3">
        <w:t> </w:t>
      </w:r>
      <w:r w:rsidRPr="00E135C3">
        <w:rPr>
          <w:b/>
          <w:bCs/>
        </w:rPr>
        <w:t>Electronically Stored Information.</w:t>
      </w:r>
      <w:r w:rsidRPr="00E135C3">
        <w:t> </w:t>
      </w:r>
      <w:r w:rsidRPr="00E135C3">
        <w:t> </w:t>
      </w:r>
      <w:r w:rsidRPr="00E135C3">
        <w:t>A party need not provide discovery of electronically stored information from sources that the party identifies as not reasonably accessible because of undue burden or cost. On motion to compel discovery or for a protective order, the party from whom discovery is sought must show that the information is not reasonably accessible because of undue burden or cost. If that showing is made, the court may nonetheless order discovery from such sources if the requesting party shows good cause, considering the limitations of Rule 26(b)(2)(C). The court may specify conditions for the discovery, including costs of complying with the court’s order.</w:t>
      </w:r>
    </w:p>
    <w:p w14:paraId="25582DB2" w14:textId="77777777" w:rsidR="00E135C3" w:rsidRPr="00E135C3" w:rsidRDefault="00E135C3" w:rsidP="00E135C3">
      <w:r w:rsidRPr="00E135C3">
        <w:t>                   (C)</w:t>
      </w:r>
      <w:r w:rsidRPr="00E135C3">
        <w:t> </w:t>
      </w:r>
      <w:r w:rsidRPr="00E135C3">
        <w:rPr>
          <w:b/>
          <w:bCs/>
        </w:rPr>
        <w:t>When Required.</w:t>
      </w:r>
      <w:r w:rsidRPr="00E135C3">
        <w:t> </w:t>
      </w:r>
      <w:r w:rsidRPr="00E135C3">
        <w:t> </w:t>
      </w:r>
      <w:r w:rsidRPr="00E135C3">
        <w:t>On motion or on its own, the court must limit the frequency or extent of discovery otherwise allowed by these rules or by local rule if it determines that:</w:t>
      </w:r>
    </w:p>
    <w:p w14:paraId="42DDCA39" w14:textId="77777777" w:rsidR="00E135C3" w:rsidRPr="00E135C3" w:rsidRDefault="00E135C3" w:rsidP="00E135C3">
      <w:r w:rsidRPr="00E135C3">
        <w:t>                                (</w:t>
      </w:r>
      <w:proofErr w:type="spellStart"/>
      <w:r w:rsidRPr="00E135C3">
        <w:t>i</w:t>
      </w:r>
      <w:proofErr w:type="spellEnd"/>
      <w:r w:rsidRPr="00E135C3">
        <w:t>)</w:t>
      </w:r>
      <w:r w:rsidRPr="00E135C3">
        <w:t> </w:t>
      </w:r>
      <w:r w:rsidRPr="00E135C3">
        <w:t>the discovery sought is unreasonably cumulative or duplicative, or can be obtained from some other source that is more convenient, less burdensome, or less expensive;</w:t>
      </w:r>
    </w:p>
    <w:p w14:paraId="51A3CE43" w14:textId="77777777" w:rsidR="00E135C3" w:rsidRPr="00E135C3" w:rsidRDefault="00E135C3" w:rsidP="00E135C3">
      <w:r w:rsidRPr="00E135C3">
        <w:t>                                (ii)</w:t>
      </w:r>
      <w:r w:rsidRPr="00E135C3">
        <w:t> </w:t>
      </w:r>
      <w:r w:rsidRPr="00E135C3">
        <w:t>the party seeking discovery has had ample opportunity to obtain the information by discovery in the action; or</w:t>
      </w:r>
    </w:p>
    <w:p w14:paraId="142CCD37" w14:textId="77777777" w:rsidR="00E135C3" w:rsidRPr="00E135C3" w:rsidRDefault="00E135C3" w:rsidP="00E135C3">
      <w:r w:rsidRPr="00E135C3">
        <w:t>                                (iii)</w:t>
      </w:r>
      <w:r w:rsidRPr="00E135C3">
        <w:t> </w:t>
      </w:r>
      <w:r w:rsidRPr="00E135C3">
        <w:t>the proposed discovery is outside the scope permitted by Rule 26(b)(1).</w:t>
      </w:r>
    </w:p>
    <w:p w14:paraId="15C96789" w14:textId="77777777" w:rsidR="00E135C3" w:rsidRPr="00E135C3" w:rsidRDefault="00E135C3" w:rsidP="00E135C3">
      <w:r w:rsidRPr="00E135C3">
        <w:t>             (3)</w:t>
      </w:r>
      <w:r w:rsidRPr="00E135C3">
        <w:t> </w:t>
      </w:r>
      <w:r w:rsidRPr="00E135C3">
        <w:rPr>
          <w:b/>
          <w:bCs/>
        </w:rPr>
        <w:t>Trial Preparation: Materials.</w:t>
      </w:r>
    </w:p>
    <w:p w14:paraId="6A95C138" w14:textId="77777777" w:rsidR="00E135C3" w:rsidRPr="00E135C3" w:rsidRDefault="00E135C3" w:rsidP="00E135C3">
      <w:r w:rsidRPr="00E135C3">
        <w:t>                   (A)</w:t>
      </w:r>
      <w:r w:rsidRPr="00E135C3">
        <w:t> </w:t>
      </w:r>
      <w:r w:rsidRPr="00E135C3">
        <w:rPr>
          <w:b/>
          <w:bCs/>
        </w:rPr>
        <w:t>Documents and Tangible Things.</w:t>
      </w:r>
      <w:r w:rsidRPr="00E135C3">
        <w:t> </w:t>
      </w:r>
      <w:r w:rsidRPr="00E135C3">
        <w:t> </w:t>
      </w:r>
      <w:r w:rsidRPr="00E135C3">
        <w:t>Ordinarily, a party may not discover documents and tangible things that are prepared in anticipation of litigation or for trial by or for another party or its representative (including the other party’s attorney, consultant, surety, indemnitor, insurer, or agent). But, subject to Rule 26(b)(4), those materials may be discovered if:</w:t>
      </w:r>
    </w:p>
    <w:p w14:paraId="0E226201" w14:textId="77777777" w:rsidR="00E135C3" w:rsidRPr="00E135C3" w:rsidRDefault="00E135C3" w:rsidP="00E135C3">
      <w:r w:rsidRPr="00E135C3">
        <w:t>                                (</w:t>
      </w:r>
      <w:proofErr w:type="spellStart"/>
      <w:r w:rsidRPr="00E135C3">
        <w:t>i</w:t>
      </w:r>
      <w:proofErr w:type="spellEnd"/>
      <w:r w:rsidRPr="00E135C3">
        <w:t>)</w:t>
      </w:r>
      <w:r w:rsidRPr="00E135C3">
        <w:t> </w:t>
      </w:r>
      <w:r w:rsidRPr="00E135C3">
        <w:t>they are otherwise discoverable under Rule 26(b)(1); and</w:t>
      </w:r>
    </w:p>
    <w:p w14:paraId="58167FFA" w14:textId="77777777" w:rsidR="00E135C3" w:rsidRPr="00E135C3" w:rsidRDefault="00E135C3" w:rsidP="00E135C3">
      <w:r w:rsidRPr="00E135C3">
        <w:t>                                (ii)</w:t>
      </w:r>
      <w:r w:rsidRPr="00E135C3">
        <w:t> </w:t>
      </w:r>
      <w:r w:rsidRPr="00E135C3">
        <w:t>the party shows that it has substantial need for the materials to prepare its case and cannot, without undue hardship, obtain their substantial equivalent by other means.</w:t>
      </w:r>
    </w:p>
    <w:p w14:paraId="72387BD3" w14:textId="77777777" w:rsidR="00E135C3" w:rsidRPr="00E135C3" w:rsidRDefault="00E135C3" w:rsidP="00E135C3">
      <w:r w:rsidRPr="00E135C3">
        <w:t>                   (B)</w:t>
      </w:r>
      <w:r w:rsidRPr="00E135C3">
        <w:t> </w:t>
      </w:r>
      <w:r w:rsidRPr="00E135C3">
        <w:rPr>
          <w:b/>
          <w:bCs/>
        </w:rPr>
        <w:t>Protection Against Disclosure.</w:t>
      </w:r>
      <w:r w:rsidRPr="00E135C3">
        <w:t> </w:t>
      </w:r>
      <w:r w:rsidRPr="00E135C3">
        <w:t> </w:t>
      </w:r>
      <w:r w:rsidRPr="00E135C3">
        <w:t>If the court orders discovery of those materials, it must protect against disclosure of the mental impressions, conclusions, opinions, or legal theories of a party’s attorney or other representative concerning the litigation.</w:t>
      </w:r>
    </w:p>
    <w:p w14:paraId="7BF33DF7" w14:textId="77777777" w:rsidR="00E135C3" w:rsidRPr="00E135C3" w:rsidRDefault="00E135C3" w:rsidP="00E135C3">
      <w:r w:rsidRPr="00E135C3">
        <w:t>                   (C)</w:t>
      </w:r>
      <w:r w:rsidRPr="00E135C3">
        <w:t> </w:t>
      </w:r>
      <w:r w:rsidRPr="00E135C3">
        <w:rPr>
          <w:b/>
          <w:bCs/>
        </w:rPr>
        <w:t>Previous Statement.</w:t>
      </w:r>
      <w:r w:rsidRPr="00E135C3">
        <w:t> </w:t>
      </w:r>
      <w:r w:rsidRPr="00E135C3">
        <w:t> </w:t>
      </w:r>
      <w:r w:rsidRPr="00E135C3">
        <w:t>Any party or other person may, on request and without the required showing, obtain the person’s own previous statement about the action or its subject matter. If the request is refused, the person may move for a court order, and Rule 37(a)(5) applies to the award of expenses. A previous statement is either:</w:t>
      </w:r>
    </w:p>
    <w:p w14:paraId="3D9D37B9" w14:textId="77777777" w:rsidR="00E135C3" w:rsidRPr="00E135C3" w:rsidRDefault="00E135C3" w:rsidP="00E135C3">
      <w:r w:rsidRPr="00E135C3">
        <w:t>                                (</w:t>
      </w:r>
      <w:proofErr w:type="spellStart"/>
      <w:r w:rsidRPr="00E135C3">
        <w:t>i</w:t>
      </w:r>
      <w:proofErr w:type="spellEnd"/>
      <w:r w:rsidRPr="00E135C3">
        <w:t>)</w:t>
      </w:r>
      <w:r w:rsidRPr="00E135C3">
        <w:t> </w:t>
      </w:r>
      <w:r w:rsidRPr="00E135C3">
        <w:t>a written statement that the person has signed or otherwise adopted or approved; or</w:t>
      </w:r>
    </w:p>
    <w:p w14:paraId="536F8BF2" w14:textId="77777777" w:rsidR="00E135C3" w:rsidRPr="00E135C3" w:rsidRDefault="00E135C3" w:rsidP="00E135C3">
      <w:r w:rsidRPr="00E135C3">
        <w:t>                                (ii)</w:t>
      </w:r>
      <w:r w:rsidRPr="00E135C3">
        <w:t> </w:t>
      </w:r>
      <w:r w:rsidRPr="00E135C3">
        <w:t>a contemporaneous stenographic, mechanical, electrical, or other recording—or a transcription of it—that recites substantially verbatim the person’s oral statement.</w:t>
      </w:r>
    </w:p>
    <w:p w14:paraId="7958B7A6" w14:textId="77777777" w:rsidR="00E135C3" w:rsidRPr="00E135C3" w:rsidRDefault="00E135C3" w:rsidP="00E135C3">
      <w:r w:rsidRPr="00E135C3">
        <w:lastRenderedPageBreak/>
        <w:t>             (4)</w:t>
      </w:r>
      <w:r w:rsidRPr="00E135C3">
        <w:t> </w:t>
      </w:r>
      <w:r w:rsidRPr="00E135C3">
        <w:rPr>
          <w:b/>
          <w:bCs/>
        </w:rPr>
        <w:t>Trial Preparation: Experts.</w:t>
      </w:r>
    </w:p>
    <w:p w14:paraId="5B8A5B5B" w14:textId="77777777" w:rsidR="00E135C3" w:rsidRPr="00E135C3" w:rsidRDefault="00E135C3" w:rsidP="00E135C3">
      <w:r w:rsidRPr="00E135C3">
        <w:t>                   (A)</w:t>
      </w:r>
      <w:r w:rsidRPr="00E135C3">
        <w:t> </w:t>
      </w:r>
      <w:r w:rsidRPr="00E135C3">
        <w:rPr>
          <w:b/>
          <w:bCs/>
        </w:rPr>
        <w:t>Deposition of an Expert Who May Testify.</w:t>
      </w:r>
      <w:r w:rsidRPr="00E135C3">
        <w:t> </w:t>
      </w:r>
      <w:r w:rsidRPr="00E135C3">
        <w:t> </w:t>
      </w:r>
      <w:r w:rsidRPr="00E135C3">
        <w:t>A party may depose any person who has been identified as an expert whose opinions may be presented at trial. If a report from the expert is required under Rule 16.1(a)(2)(B), 16.2(e)(3), or 16.205(e)(3), the deposition may not be conducted until after the report is provided.</w:t>
      </w:r>
    </w:p>
    <w:p w14:paraId="65DF9C3B" w14:textId="77777777" w:rsidR="00E135C3" w:rsidRPr="00E135C3" w:rsidRDefault="00E135C3" w:rsidP="00E135C3">
      <w:r w:rsidRPr="00E135C3">
        <w:t>                   (B)</w:t>
      </w:r>
      <w:r w:rsidRPr="00E135C3">
        <w:t> </w:t>
      </w:r>
      <w:r w:rsidRPr="00E135C3">
        <w:rPr>
          <w:b/>
          <w:bCs/>
        </w:rPr>
        <w:t>Trial-Preparation Protection for Draft Reports or Disclosures.</w:t>
      </w:r>
      <w:r w:rsidRPr="00E135C3">
        <w:t> </w:t>
      </w:r>
      <w:r w:rsidRPr="00E135C3">
        <w:t> </w:t>
      </w:r>
      <w:r w:rsidRPr="00E135C3">
        <w:t>Rule 26(b)(3) protects drafts of any report or disclosure required under Rule 16.1(a), 16.2(d) or (e), 16.205(d) or (e), or 26(b)(1), regardless of the form in which the draft is recorded.</w:t>
      </w:r>
    </w:p>
    <w:p w14:paraId="4E796C08" w14:textId="77777777" w:rsidR="00E135C3" w:rsidRPr="00E135C3" w:rsidRDefault="00E135C3" w:rsidP="00E135C3">
      <w:r w:rsidRPr="00E135C3">
        <w:t>                   (C)</w:t>
      </w:r>
      <w:r w:rsidRPr="00E135C3">
        <w:t> </w:t>
      </w:r>
      <w:r w:rsidRPr="00E135C3">
        <w:rPr>
          <w:b/>
          <w:bCs/>
        </w:rPr>
        <w:t>Trial-Preparation Protection for Communications Between a Party’s Attorney and Expert Witnesses.</w:t>
      </w:r>
      <w:r w:rsidRPr="00E135C3">
        <w:t> </w:t>
      </w:r>
      <w:r w:rsidRPr="00E135C3">
        <w:t> </w:t>
      </w:r>
      <w:r w:rsidRPr="00E135C3">
        <w:t>Rule 26(b)(3) protects communications between the party’s attorney and any witness required to provide a report under Rule 16.1(a), 16.2(d) or (e), or 16.205(d) or (e), regardless of the form of the communications, except to the extent that the communications:</w:t>
      </w:r>
    </w:p>
    <w:p w14:paraId="23325EA0" w14:textId="77777777" w:rsidR="00E135C3" w:rsidRPr="00E135C3" w:rsidRDefault="00E135C3" w:rsidP="00E135C3">
      <w:r w:rsidRPr="00E135C3">
        <w:t>                                (</w:t>
      </w:r>
      <w:proofErr w:type="spellStart"/>
      <w:r w:rsidRPr="00E135C3">
        <w:t>i</w:t>
      </w:r>
      <w:proofErr w:type="spellEnd"/>
      <w:r w:rsidRPr="00E135C3">
        <w:t>)</w:t>
      </w:r>
      <w:r w:rsidRPr="00E135C3">
        <w:t> </w:t>
      </w:r>
      <w:r w:rsidRPr="00E135C3">
        <w:t>relate to compensation for the expert’s study or testimony;</w:t>
      </w:r>
    </w:p>
    <w:p w14:paraId="5E64F34B" w14:textId="77777777" w:rsidR="00E135C3" w:rsidRPr="00E135C3" w:rsidRDefault="00E135C3" w:rsidP="00E135C3">
      <w:r w:rsidRPr="00E135C3">
        <w:t>                                (ii)</w:t>
      </w:r>
      <w:r w:rsidRPr="00E135C3">
        <w:t> </w:t>
      </w:r>
      <w:r w:rsidRPr="00E135C3">
        <w:t>identify facts or data that the party’s attorney provided and that the expert considered in forming the opinions to be expressed; or</w:t>
      </w:r>
    </w:p>
    <w:p w14:paraId="61D675E9" w14:textId="77777777" w:rsidR="00E135C3" w:rsidRPr="00E135C3" w:rsidRDefault="00E135C3" w:rsidP="00E135C3">
      <w:r w:rsidRPr="00E135C3">
        <w:t>                                (iii)</w:t>
      </w:r>
      <w:r w:rsidRPr="00E135C3">
        <w:t> </w:t>
      </w:r>
      <w:r w:rsidRPr="00E135C3">
        <w:t>identify assumptions that the party’s attorney provided and that the expert relied on in forming the opinions to be expressed.</w:t>
      </w:r>
    </w:p>
    <w:p w14:paraId="7B765A89" w14:textId="77777777" w:rsidR="00E135C3" w:rsidRPr="00E135C3" w:rsidRDefault="00E135C3" w:rsidP="00E135C3">
      <w:r w:rsidRPr="00E135C3">
        <w:t>                   (D)</w:t>
      </w:r>
      <w:r w:rsidRPr="00E135C3">
        <w:t> </w:t>
      </w:r>
      <w:r w:rsidRPr="00E135C3">
        <w:rPr>
          <w:b/>
          <w:bCs/>
        </w:rPr>
        <w:t>Expert Employed Only for Trial Preparation.</w:t>
      </w:r>
      <w:r w:rsidRPr="00E135C3">
        <w:t> </w:t>
      </w:r>
      <w:r w:rsidRPr="00E135C3">
        <w:t> </w:t>
      </w:r>
      <w:r w:rsidRPr="00E135C3">
        <w:t xml:space="preserve">Ordinarily, a party may not, by </w:t>
      </w:r>
      <w:proofErr w:type="gramStart"/>
      <w:r w:rsidRPr="00E135C3">
        <w:t>interrogatories</w:t>
      </w:r>
      <w:proofErr w:type="gramEnd"/>
      <w:r w:rsidRPr="00E135C3">
        <w:t xml:space="preserve"> or deposition, discover facts known or opinions held by an expert who has been retained or specially employed by another party in anticipation of litigation or to prepare for trial and who is not expected to be called as a witness at trial. But a party may do so only:</w:t>
      </w:r>
    </w:p>
    <w:p w14:paraId="067C3362" w14:textId="77777777" w:rsidR="00E135C3" w:rsidRPr="00E135C3" w:rsidRDefault="00E135C3" w:rsidP="00E135C3">
      <w:r w:rsidRPr="00E135C3">
        <w:t>                                (</w:t>
      </w:r>
      <w:proofErr w:type="spellStart"/>
      <w:r w:rsidRPr="00E135C3">
        <w:t>i</w:t>
      </w:r>
      <w:proofErr w:type="spellEnd"/>
      <w:r w:rsidRPr="00E135C3">
        <w:t>)</w:t>
      </w:r>
      <w:r w:rsidRPr="00E135C3">
        <w:t> </w:t>
      </w:r>
      <w:r w:rsidRPr="00E135C3">
        <w:t>as provided in Rule 35(b); or</w:t>
      </w:r>
    </w:p>
    <w:p w14:paraId="65CBE295" w14:textId="77777777" w:rsidR="00E135C3" w:rsidRPr="00E135C3" w:rsidRDefault="00E135C3" w:rsidP="00E135C3">
      <w:r w:rsidRPr="00E135C3">
        <w:t>                                (ii)</w:t>
      </w:r>
      <w:r w:rsidRPr="00E135C3">
        <w:t> </w:t>
      </w:r>
      <w:r w:rsidRPr="00E135C3">
        <w:t>on showing exceptional circumstances under which it is impracticable for the party to obtain facts or opinions on the same subject by other means.</w:t>
      </w:r>
    </w:p>
    <w:p w14:paraId="59C05FDE" w14:textId="77777777" w:rsidR="00E135C3" w:rsidRPr="00E135C3" w:rsidRDefault="00E135C3" w:rsidP="00E135C3">
      <w:r w:rsidRPr="00E135C3">
        <w:t>             (5)</w:t>
      </w:r>
      <w:r w:rsidRPr="00E135C3">
        <w:t> </w:t>
      </w:r>
      <w:r w:rsidRPr="00E135C3">
        <w:rPr>
          <w:b/>
          <w:bCs/>
        </w:rPr>
        <w:t>Claiming Privilege or Protecting Trial Preparation Materials.</w:t>
      </w:r>
    </w:p>
    <w:p w14:paraId="442ABD83" w14:textId="77777777" w:rsidR="00E135C3" w:rsidRPr="00E135C3" w:rsidRDefault="00E135C3" w:rsidP="00E135C3">
      <w:r w:rsidRPr="00E135C3">
        <w:t>                   (A)</w:t>
      </w:r>
      <w:r w:rsidRPr="00E135C3">
        <w:t> </w:t>
      </w:r>
      <w:r w:rsidRPr="00E135C3">
        <w:rPr>
          <w:b/>
          <w:bCs/>
        </w:rPr>
        <w:t>Information Withheld.</w:t>
      </w:r>
      <w:r w:rsidRPr="00E135C3">
        <w:t> </w:t>
      </w:r>
      <w:r w:rsidRPr="00E135C3">
        <w:t> </w:t>
      </w:r>
      <w:r w:rsidRPr="00E135C3">
        <w:t>When a party withholds information otherwise discoverable by claiming that the information is privileged or subject to protection as trial-preparation material, the party must:</w:t>
      </w:r>
    </w:p>
    <w:p w14:paraId="36B519B7" w14:textId="77777777" w:rsidR="00E135C3" w:rsidRPr="00E135C3" w:rsidRDefault="00E135C3" w:rsidP="00E135C3">
      <w:r w:rsidRPr="00E135C3">
        <w:t>                                (</w:t>
      </w:r>
      <w:proofErr w:type="spellStart"/>
      <w:r w:rsidRPr="00E135C3">
        <w:t>i</w:t>
      </w:r>
      <w:proofErr w:type="spellEnd"/>
      <w:r w:rsidRPr="00E135C3">
        <w:t>)</w:t>
      </w:r>
      <w:r w:rsidRPr="00E135C3">
        <w:t> </w:t>
      </w:r>
      <w:r w:rsidRPr="00E135C3">
        <w:t>expressly make the claim; and</w:t>
      </w:r>
    </w:p>
    <w:p w14:paraId="5CA85420" w14:textId="77777777" w:rsidR="00E135C3" w:rsidRPr="00E135C3" w:rsidRDefault="00E135C3" w:rsidP="00E135C3">
      <w:r w:rsidRPr="00E135C3">
        <w:t>                                (ii)</w:t>
      </w:r>
      <w:r w:rsidRPr="00E135C3">
        <w:t> </w:t>
      </w:r>
      <w:r w:rsidRPr="00E135C3">
        <w:t>describe the nature of the documents, communications, or tangible things not produced or disclosed—and do so in a manner that, without revealing information itself privileged or protected, will enable other parties to assess the claim.</w:t>
      </w:r>
    </w:p>
    <w:p w14:paraId="40B036E0" w14:textId="77777777" w:rsidR="00E135C3" w:rsidRPr="00E135C3" w:rsidRDefault="00E135C3" w:rsidP="00E135C3">
      <w:r w:rsidRPr="00E135C3">
        <w:t>                   (B)</w:t>
      </w:r>
      <w:r w:rsidRPr="00E135C3">
        <w:t> </w:t>
      </w:r>
      <w:r w:rsidRPr="00E135C3">
        <w:rPr>
          <w:b/>
          <w:bCs/>
        </w:rPr>
        <w:t>Information Produced.</w:t>
      </w:r>
      <w:r w:rsidRPr="00E135C3">
        <w:t> </w:t>
      </w:r>
      <w:r w:rsidRPr="00E135C3">
        <w:t> </w:t>
      </w:r>
      <w:r w:rsidRPr="00E135C3">
        <w:t>If information produced in discovery is subject to a claim of privilege or of protection as trial-preparation material, the party making the claim may notify any party that received the information of the claim and the basis for it. After being notified, a party must promptly return, sequester, or destroy the specified information and any copies it has; must not use or disclose the information until the claim is resolved; must take reasonable steps to retrieve the information if the party disclosed it before being notified; and may promptly present the information to the court under seal for a determination of the claim. The producing party must preserve the information until the claim is resolved.</w:t>
      </w:r>
    </w:p>
    <w:p w14:paraId="433614C1" w14:textId="77777777" w:rsidR="00E135C3" w:rsidRPr="00E135C3" w:rsidRDefault="00E135C3" w:rsidP="00E135C3">
      <w:r w:rsidRPr="00E135C3">
        <w:lastRenderedPageBreak/>
        <w:t>      (c)</w:t>
      </w:r>
      <w:r w:rsidRPr="00E135C3">
        <w:t> </w:t>
      </w:r>
      <w:r w:rsidRPr="00E135C3">
        <w:rPr>
          <w:b/>
          <w:bCs/>
        </w:rPr>
        <w:t>Protective Orders.</w:t>
      </w:r>
    </w:p>
    <w:p w14:paraId="0CC700BD"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A party or any person from whom discovery is sought may move for a protective order in the court where the action is pending—or as an alternative on matters relating to an out-of-state deposition, in the court for the judicial district where the deposition will be taken. The motion must include a certification that the movant has in good faith conferred or attempted to confer with other affected parties in an effort to resolve the dispute without court action. The court may, for good cause, issue an order to protect a party or person from annoyance, embarrassment, oppression, or undue burden or expense, including one or more of the following:</w:t>
      </w:r>
    </w:p>
    <w:p w14:paraId="49741738" w14:textId="77777777" w:rsidR="00E135C3" w:rsidRPr="00E135C3" w:rsidRDefault="00E135C3" w:rsidP="00E135C3">
      <w:r w:rsidRPr="00E135C3">
        <w:t>                   (A)</w:t>
      </w:r>
      <w:r w:rsidRPr="00E135C3">
        <w:t> </w:t>
      </w:r>
      <w:r w:rsidRPr="00E135C3">
        <w:t>forbidding the disclosure or discovery;</w:t>
      </w:r>
    </w:p>
    <w:p w14:paraId="05ABA0E7" w14:textId="77777777" w:rsidR="00E135C3" w:rsidRPr="00E135C3" w:rsidRDefault="00E135C3" w:rsidP="00E135C3">
      <w:r w:rsidRPr="00E135C3">
        <w:t>                   (B)</w:t>
      </w:r>
      <w:r w:rsidRPr="00E135C3">
        <w:t> </w:t>
      </w:r>
      <w:r w:rsidRPr="00E135C3">
        <w:t>specifying terms, including time and place or the allocation of expenses, for the disclosure or discovery;</w:t>
      </w:r>
    </w:p>
    <w:p w14:paraId="2448846D" w14:textId="77777777" w:rsidR="00E135C3" w:rsidRPr="00E135C3" w:rsidRDefault="00E135C3" w:rsidP="00E135C3">
      <w:r w:rsidRPr="00E135C3">
        <w:t>                   (C)</w:t>
      </w:r>
      <w:r w:rsidRPr="00E135C3">
        <w:t> </w:t>
      </w:r>
      <w:r w:rsidRPr="00E135C3">
        <w:t>prescribing a discovery method other than the one selected by the party seeking discovery;</w:t>
      </w:r>
    </w:p>
    <w:p w14:paraId="0D0D2085" w14:textId="77777777" w:rsidR="00E135C3" w:rsidRPr="00E135C3" w:rsidRDefault="00E135C3" w:rsidP="00E135C3">
      <w:r w:rsidRPr="00E135C3">
        <w:t>                   (D)</w:t>
      </w:r>
      <w:r w:rsidRPr="00E135C3">
        <w:t> </w:t>
      </w:r>
      <w:r w:rsidRPr="00E135C3">
        <w:t>forbidding inquiry into certain matters, or limiting the scope of disclosure or discovery to certain matters;</w:t>
      </w:r>
    </w:p>
    <w:p w14:paraId="4BA53667" w14:textId="77777777" w:rsidR="00E135C3" w:rsidRPr="00E135C3" w:rsidRDefault="00E135C3" w:rsidP="00E135C3">
      <w:r w:rsidRPr="00E135C3">
        <w:t>                   (E)</w:t>
      </w:r>
      <w:r w:rsidRPr="00E135C3">
        <w:t> </w:t>
      </w:r>
      <w:r w:rsidRPr="00E135C3">
        <w:t>designating the persons who may be present while the discovery is conducted;</w:t>
      </w:r>
    </w:p>
    <w:p w14:paraId="1C24EE14" w14:textId="77777777" w:rsidR="00E135C3" w:rsidRPr="00E135C3" w:rsidRDefault="00E135C3" w:rsidP="00E135C3">
      <w:r w:rsidRPr="00E135C3">
        <w:t>                   (F)</w:t>
      </w:r>
      <w:r w:rsidRPr="00E135C3">
        <w:t> </w:t>
      </w:r>
      <w:r w:rsidRPr="00E135C3">
        <w:t>requiring that a deposition be sealed and opened only on court order;</w:t>
      </w:r>
    </w:p>
    <w:p w14:paraId="4FCE34E1" w14:textId="77777777" w:rsidR="00E135C3" w:rsidRPr="00E135C3" w:rsidRDefault="00E135C3" w:rsidP="00E135C3">
      <w:r w:rsidRPr="00E135C3">
        <w:t>                   (G)</w:t>
      </w:r>
      <w:r w:rsidRPr="00E135C3">
        <w:t> </w:t>
      </w:r>
      <w:r w:rsidRPr="00E135C3">
        <w:t>requiring that a trade secret or other confidential research, development, or commercial information not be revealed or be revealed only in a specified way; and</w:t>
      </w:r>
    </w:p>
    <w:p w14:paraId="34CF7DBF" w14:textId="77777777" w:rsidR="00E135C3" w:rsidRPr="00E135C3" w:rsidRDefault="00E135C3" w:rsidP="00E135C3">
      <w:r w:rsidRPr="00E135C3">
        <w:t>                   (H)</w:t>
      </w:r>
      <w:r w:rsidRPr="00E135C3">
        <w:t> </w:t>
      </w:r>
      <w:r w:rsidRPr="00E135C3">
        <w:t>requiring that the parties simultaneously file specified documents or information in sealed envelopes, to be opened as the court directs.</w:t>
      </w:r>
    </w:p>
    <w:p w14:paraId="1717D258" w14:textId="77777777" w:rsidR="00E135C3" w:rsidRPr="00E135C3" w:rsidRDefault="00E135C3" w:rsidP="00E135C3">
      <w:r w:rsidRPr="00E135C3">
        <w:t>             (2)</w:t>
      </w:r>
      <w:r w:rsidRPr="00E135C3">
        <w:t> </w:t>
      </w:r>
      <w:r w:rsidRPr="00E135C3">
        <w:rPr>
          <w:b/>
          <w:bCs/>
        </w:rPr>
        <w:t>Ordering Discovery.</w:t>
      </w:r>
      <w:r w:rsidRPr="00E135C3">
        <w:t> </w:t>
      </w:r>
      <w:r w:rsidRPr="00E135C3">
        <w:t> </w:t>
      </w:r>
      <w:r w:rsidRPr="00E135C3">
        <w:t>If a motion for a protective order is wholly or partially denied, the court may, on just terms, order that any party or person provide or permit discovery.</w:t>
      </w:r>
    </w:p>
    <w:p w14:paraId="07ED382A" w14:textId="77777777" w:rsidR="00E135C3" w:rsidRPr="00E135C3" w:rsidRDefault="00E135C3" w:rsidP="00E135C3">
      <w:r w:rsidRPr="00E135C3">
        <w:t>             (3)</w:t>
      </w:r>
      <w:r w:rsidRPr="00E135C3">
        <w:t> </w:t>
      </w:r>
      <w:r w:rsidRPr="00E135C3">
        <w:rPr>
          <w:b/>
          <w:bCs/>
        </w:rPr>
        <w:t>Awarding Expenses.</w:t>
      </w:r>
      <w:r w:rsidRPr="00E135C3">
        <w:t> </w:t>
      </w:r>
      <w:r w:rsidRPr="00E135C3">
        <w:t> </w:t>
      </w:r>
      <w:r w:rsidRPr="00E135C3">
        <w:t>Rule 37(a)(5) applies to the award of expenses.</w:t>
      </w:r>
    </w:p>
    <w:p w14:paraId="32904D98" w14:textId="77777777" w:rsidR="00E135C3" w:rsidRPr="00E135C3" w:rsidRDefault="00E135C3" w:rsidP="00E135C3">
      <w:r w:rsidRPr="00E135C3">
        <w:t>      (d)</w:t>
      </w:r>
      <w:r w:rsidRPr="00E135C3">
        <w:t> </w:t>
      </w:r>
      <w:r w:rsidRPr="00E135C3">
        <w:rPr>
          <w:b/>
          <w:bCs/>
        </w:rPr>
        <w:t>Sequence of Discovery.</w:t>
      </w:r>
      <w:r w:rsidRPr="00E135C3">
        <w:t> </w:t>
      </w:r>
      <w:r w:rsidRPr="00E135C3">
        <w:t> </w:t>
      </w:r>
      <w:r w:rsidRPr="00E135C3">
        <w:t>Unless the parties stipulate or the court orders otherwise for the parties’ and witnesses’ convenience and in the interests of justice:</w:t>
      </w:r>
    </w:p>
    <w:p w14:paraId="64FD8BBF" w14:textId="77777777" w:rsidR="00E135C3" w:rsidRPr="00E135C3" w:rsidRDefault="00E135C3" w:rsidP="00E135C3">
      <w:r w:rsidRPr="00E135C3">
        <w:t>             (1)</w:t>
      </w:r>
      <w:r w:rsidRPr="00E135C3">
        <w:t> </w:t>
      </w:r>
      <w:r w:rsidRPr="00E135C3">
        <w:t>methods of discovery may be used in any sequence; and</w:t>
      </w:r>
    </w:p>
    <w:p w14:paraId="6DE6FBD2" w14:textId="77777777" w:rsidR="00E135C3" w:rsidRPr="00E135C3" w:rsidRDefault="00E135C3" w:rsidP="00E135C3">
      <w:r w:rsidRPr="00E135C3">
        <w:t>             (2)</w:t>
      </w:r>
      <w:r w:rsidRPr="00E135C3">
        <w:t> </w:t>
      </w:r>
      <w:r w:rsidRPr="00E135C3">
        <w:t>discovery by one party does not require any other party to delay its discovery.</w:t>
      </w:r>
    </w:p>
    <w:p w14:paraId="51579489" w14:textId="77777777" w:rsidR="00E135C3" w:rsidRPr="00E135C3" w:rsidRDefault="00E135C3" w:rsidP="00E135C3">
      <w:r w:rsidRPr="00E135C3">
        <w:t>      (e)</w:t>
      </w:r>
      <w:r w:rsidRPr="00E135C3">
        <w:t> </w:t>
      </w:r>
      <w:r w:rsidRPr="00E135C3">
        <w:rPr>
          <w:b/>
          <w:bCs/>
        </w:rPr>
        <w:t>Supplementing Disclosures and Responses.</w:t>
      </w:r>
    </w:p>
    <w:p w14:paraId="27EA1F51"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A party who has made a disclosure under Rule 16.1, 16.2, or 16.205—or responded to a request for discovery with a disclosure or response—is under a duty to timely supplement or correct the disclosure or response to include information thereafter acquired if the party learns that in some material respect the information disclosed is incomplete or incorrect and if the additional or corrective information has not otherwise been made known to the other parties during the discovery process or in writing.</w:t>
      </w:r>
    </w:p>
    <w:p w14:paraId="5BC02E35" w14:textId="77777777" w:rsidR="00E135C3" w:rsidRPr="00E135C3" w:rsidRDefault="00E135C3" w:rsidP="00E135C3">
      <w:r w:rsidRPr="00E135C3">
        <w:t>             (2)</w:t>
      </w:r>
      <w:r w:rsidRPr="00E135C3">
        <w:t> </w:t>
      </w:r>
      <w:r w:rsidRPr="00E135C3">
        <w:rPr>
          <w:b/>
          <w:bCs/>
        </w:rPr>
        <w:t>Expert Witness.</w:t>
      </w:r>
      <w:r w:rsidRPr="00E135C3">
        <w:t> </w:t>
      </w:r>
      <w:r w:rsidRPr="00E135C3">
        <w:t> </w:t>
      </w:r>
      <w:r w:rsidRPr="00E135C3">
        <w:t xml:space="preserve">With respect to testimony of an expert from whom a report is required under Rule 16.1(a)(2)(B), 16.2(e)(3), or 16.205(e)(3), the duty extends both to information contained in the report and </w:t>
      </w:r>
      <w:r w:rsidRPr="00E135C3">
        <w:lastRenderedPageBreak/>
        <w:t>to information provided through a deposition of the expert. Any additions or other changes to this information must be disclosed by the time the party’s disclosures under Rule 16.1(a)(3), 16.2(f), or 16.205(f) are due.</w:t>
      </w:r>
    </w:p>
    <w:p w14:paraId="76B9818A" w14:textId="77777777" w:rsidR="00E135C3" w:rsidRPr="00E135C3" w:rsidRDefault="00E135C3" w:rsidP="00E135C3">
      <w:r w:rsidRPr="00E135C3">
        <w:t>      (f)</w:t>
      </w:r>
      <w:r w:rsidRPr="00E135C3">
        <w:t> </w:t>
      </w:r>
      <w:r w:rsidRPr="00E135C3">
        <w:rPr>
          <w:b/>
          <w:bCs/>
        </w:rPr>
        <w:t>Form of Responses.</w:t>
      </w:r>
      <w:r w:rsidRPr="00E135C3">
        <w:t> </w:t>
      </w:r>
      <w:r w:rsidRPr="00E135C3">
        <w:t> </w:t>
      </w:r>
      <w:r w:rsidRPr="00E135C3">
        <w:t>Answers and objections to interrogatories or requests for production must identify and quote each interrogatory or request for production in full immediately preceding the statement of any answer or objections thereto. Answers, denials, and objections to requests for admission must identify and quote each request for admission in full immediately preceding the statement of any answer, denial, or objection thereto.</w:t>
      </w:r>
    </w:p>
    <w:p w14:paraId="45AB869D" w14:textId="77777777" w:rsidR="00E135C3" w:rsidRPr="00E135C3" w:rsidRDefault="00E135C3" w:rsidP="00E135C3">
      <w:r w:rsidRPr="00E135C3">
        <w:t>      (g)</w:t>
      </w:r>
      <w:r w:rsidRPr="00E135C3">
        <w:t> </w:t>
      </w:r>
      <w:r w:rsidRPr="00E135C3">
        <w:rPr>
          <w:b/>
          <w:bCs/>
        </w:rPr>
        <w:t>Signing of Disclosures, Discovery Requests, Responses, and Objections.</w:t>
      </w:r>
    </w:p>
    <w:p w14:paraId="60581C0F" w14:textId="77777777" w:rsidR="00E135C3" w:rsidRPr="00E135C3" w:rsidRDefault="00E135C3" w:rsidP="00E135C3">
      <w:r w:rsidRPr="00E135C3">
        <w:t>             (1)</w:t>
      </w:r>
      <w:r w:rsidRPr="00E135C3">
        <w:t> </w:t>
      </w:r>
      <w:r w:rsidRPr="00E135C3">
        <w:rPr>
          <w:b/>
          <w:bCs/>
        </w:rPr>
        <w:t>Signature Required; Effect of Signature.</w:t>
      </w:r>
      <w:r w:rsidRPr="00E135C3">
        <w:t> </w:t>
      </w:r>
      <w:r w:rsidRPr="00E135C3">
        <w:t> </w:t>
      </w:r>
      <w:r w:rsidRPr="00E135C3">
        <w:t>Every disclosure and report made under Rules 16.1, 16.2, and 16.205, other than reports prepared and signed by an expert witness, and every discovery request, response, or objection must be signed by at least one attorney of record in the attorney’s own name—or by the party personally, if self-represented—and must, when available, state the signer’s physical and email addresses, and telephone number. By signing, an attorney or party certifies that to the best of the person’s knowledge, information, and belief formed after a reasonable inquiry:</w:t>
      </w:r>
    </w:p>
    <w:p w14:paraId="2F396249" w14:textId="77777777" w:rsidR="00E135C3" w:rsidRPr="00E135C3" w:rsidRDefault="00E135C3" w:rsidP="00E135C3">
      <w:r w:rsidRPr="00E135C3">
        <w:t>                   (A)</w:t>
      </w:r>
      <w:r w:rsidRPr="00E135C3">
        <w:t> </w:t>
      </w:r>
      <w:r w:rsidRPr="00E135C3">
        <w:t>with respect to a disclosure, it is complete and correct as of the time it is made; and</w:t>
      </w:r>
    </w:p>
    <w:p w14:paraId="477C6781" w14:textId="77777777" w:rsidR="00E135C3" w:rsidRPr="00E135C3" w:rsidRDefault="00E135C3" w:rsidP="00E135C3">
      <w:r w:rsidRPr="00E135C3">
        <w:t>                   (B)</w:t>
      </w:r>
      <w:r w:rsidRPr="00E135C3">
        <w:t> </w:t>
      </w:r>
      <w:r w:rsidRPr="00E135C3">
        <w:t>with respect to a discovery request, response, or objection, it is:</w:t>
      </w:r>
    </w:p>
    <w:p w14:paraId="0A9BA9AA" w14:textId="77777777" w:rsidR="00E135C3" w:rsidRPr="00E135C3" w:rsidRDefault="00E135C3" w:rsidP="00E135C3">
      <w:r w:rsidRPr="00E135C3">
        <w:t>                                (</w:t>
      </w:r>
      <w:proofErr w:type="spellStart"/>
      <w:r w:rsidRPr="00E135C3">
        <w:t>i</w:t>
      </w:r>
      <w:proofErr w:type="spellEnd"/>
      <w:r w:rsidRPr="00E135C3">
        <w:t>)</w:t>
      </w:r>
      <w:r w:rsidRPr="00E135C3">
        <w:t> </w:t>
      </w:r>
      <w:r w:rsidRPr="00E135C3">
        <w:t>consistent with these rules and warranted by existing law or by a nonfrivolous argument for extending, modifying, or reversing existing law, or for establishing new law;</w:t>
      </w:r>
    </w:p>
    <w:p w14:paraId="10C8A485" w14:textId="77777777" w:rsidR="00E135C3" w:rsidRPr="00E135C3" w:rsidRDefault="00E135C3" w:rsidP="00E135C3">
      <w:r w:rsidRPr="00E135C3">
        <w:t>                                (ii)</w:t>
      </w:r>
      <w:r w:rsidRPr="00E135C3">
        <w:t> </w:t>
      </w:r>
      <w:r w:rsidRPr="00E135C3">
        <w:t>not interposed for any improper purpose, such as to harass, cause unnecessary delay, or needlessly increase the cost of litigation; and</w:t>
      </w:r>
    </w:p>
    <w:p w14:paraId="7C5C39E9" w14:textId="77777777" w:rsidR="00E135C3" w:rsidRPr="00E135C3" w:rsidRDefault="00E135C3" w:rsidP="00E135C3">
      <w:r w:rsidRPr="00E135C3">
        <w:t>                                (iii)</w:t>
      </w:r>
      <w:r w:rsidRPr="00E135C3">
        <w:t> </w:t>
      </w:r>
      <w:r w:rsidRPr="00E135C3">
        <w:t>neither unreasonable nor unduly burdensome or expensive, considering the needs of the case, prior discovery in the case, the amount in controversy, and the importance of the issues at stake in the action.</w:t>
      </w:r>
    </w:p>
    <w:p w14:paraId="7926974D" w14:textId="77777777" w:rsidR="00E135C3" w:rsidRPr="00E135C3" w:rsidRDefault="00E135C3" w:rsidP="00E135C3">
      <w:r w:rsidRPr="00E135C3">
        <w:t>             (2)</w:t>
      </w:r>
      <w:r w:rsidRPr="00E135C3">
        <w:t> </w:t>
      </w:r>
      <w:r w:rsidRPr="00E135C3">
        <w:rPr>
          <w:b/>
          <w:bCs/>
        </w:rPr>
        <w:t>Failure to Sign.</w:t>
      </w:r>
      <w:r w:rsidRPr="00E135C3">
        <w:t> </w:t>
      </w:r>
      <w:r w:rsidRPr="00E135C3">
        <w:t> </w:t>
      </w:r>
      <w:r w:rsidRPr="00E135C3">
        <w:t>Other parties have no duty to act on an unsigned disclosure, request, response, or objection until it is signed, and the court must strike it unless a signature is promptly supplied after the omission is called to the attorney’s or party’s attention.</w:t>
      </w:r>
    </w:p>
    <w:p w14:paraId="58876852" w14:textId="77777777" w:rsidR="00E135C3" w:rsidRPr="00E135C3" w:rsidRDefault="00E135C3" w:rsidP="00E135C3">
      <w:r w:rsidRPr="00E135C3">
        <w:t>             (3)</w:t>
      </w:r>
      <w:r w:rsidRPr="00E135C3">
        <w:t> </w:t>
      </w:r>
      <w:r w:rsidRPr="00E135C3">
        <w:rPr>
          <w:b/>
          <w:bCs/>
        </w:rPr>
        <w:t>Sanction for Improper Certification.</w:t>
      </w:r>
      <w:r w:rsidRPr="00E135C3">
        <w:t> </w:t>
      </w:r>
      <w:r w:rsidRPr="00E135C3">
        <w:t> </w:t>
      </w:r>
      <w:r w:rsidRPr="00E135C3">
        <w:t>If a certification violates this rule without substantial justification, the court, on motion or on its own, must impose an appropriate sanction on the signer, the party on whose behalf the signer was acting, or both. The sanction may include an order to pay the reasonable expenses, including attorney fees, caused by the violation.</w:t>
      </w:r>
    </w:p>
    <w:p w14:paraId="5DB9FBA9" w14:textId="77777777" w:rsidR="00E135C3" w:rsidRPr="00E135C3" w:rsidRDefault="00E135C3" w:rsidP="00E135C3">
      <w:r w:rsidRPr="00E135C3">
        <w:t>      (h)</w:t>
      </w:r>
      <w:r w:rsidRPr="00E135C3">
        <w:t> </w:t>
      </w:r>
      <w:r w:rsidRPr="00E135C3">
        <w:rPr>
          <w:b/>
          <w:bCs/>
        </w:rPr>
        <w:t>Demand for Prior Discovery.</w:t>
      </w:r>
      <w:r w:rsidRPr="00E135C3">
        <w:t> </w:t>
      </w:r>
      <w:r w:rsidRPr="00E135C3">
        <w:t> </w:t>
      </w:r>
      <w:r w:rsidRPr="00E135C3">
        <w:t xml:space="preserve">If a party makes a written demand for disclosures or discovery that took place before the demanding party became a party to the action, whether under Rule 16.1 or 26, each party who has previously made disclosures or responded to a request for admission or production or answered interrogatories must make available to the demanding party each document in which the disclosures and responses to discovery are contained for inspection and copying, or furnish the demanding party a list identifying each such document by title. Upon further demand from the demanding party, at the expense of the demanding party, the recipient of such demand must furnish a copy of any listed discovery disclosure or response specified in the demand or, in the case of document disclosure or request for production, must make available for inspection by the demanding party all documents and things previously produced. Further, each </w:t>
      </w:r>
      <w:r w:rsidRPr="00E135C3">
        <w:lastRenderedPageBreak/>
        <w:t>party who has taken a deposition must make a copy of the transcript available to the demanding party at its expense.</w:t>
      </w:r>
    </w:p>
    <w:p w14:paraId="42F8757C" w14:textId="77777777" w:rsidR="00E135C3" w:rsidRPr="00E135C3" w:rsidRDefault="00E135C3" w:rsidP="00E135C3">
      <w:r w:rsidRPr="00E135C3">
        <w:t>      [Amended; effective March 1, 2019.]</w:t>
      </w:r>
    </w:p>
    <w:p w14:paraId="34565EF3" w14:textId="77777777" w:rsidR="00E135C3" w:rsidRDefault="00E135C3" w:rsidP="00E135C3">
      <w:pPr>
        <w:pBdr>
          <w:bottom w:val="single" w:sz="12" w:space="1" w:color="auto"/>
        </w:pBdr>
      </w:pPr>
      <w:r w:rsidRPr="00E135C3">
        <w:t> </w:t>
      </w:r>
    </w:p>
    <w:p w14:paraId="70856C10" w14:textId="77777777" w:rsidR="00E135C3" w:rsidRPr="00E135C3" w:rsidRDefault="00E135C3" w:rsidP="00E135C3"/>
    <w:p w14:paraId="59FF7D1A" w14:textId="77777777" w:rsidR="00E135C3" w:rsidRPr="00E135C3" w:rsidRDefault="00E135C3" w:rsidP="00E135C3">
      <w:bookmarkStart w:id="0" w:name="NRCPRule27"/>
      <w:bookmarkEnd w:id="0"/>
      <w:r w:rsidRPr="00E135C3">
        <w:rPr>
          <w:b/>
          <w:bCs/>
        </w:rPr>
        <w:t>Rule</w:t>
      </w:r>
      <w:r w:rsidRPr="00E135C3">
        <w:rPr>
          <w:b/>
          <w:bCs/>
        </w:rPr>
        <w:t> </w:t>
      </w:r>
      <w:r w:rsidRPr="00E135C3">
        <w:rPr>
          <w:b/>
          <w:bCs/>
        </w:rPr>
        <w:t>27.</w:t>
      </w:r>
      <w:r w:rsidRPr="00E135C3">
        <w:rPr>
          <w:b/>
          <w:bCs/>
        </w:rPr>
        <w:t> </w:t>
      </w:r>
      <w:r w:rsidRPr="00E135C3">
        <w:rPr>
          <w:b/>
          <w:bCs/>
        </w:rPr>
        <w:t> </w:t>
      </w:r>
      <w:r w:rsidRPr="00E135C3">
        <w:rPr>
          <w:b/>
          <w:bCs/>
        </w:rPr>
        <w:t>Depositions to Perpetuate Testimony</w:t>
      </w:r>
    </w:p>
    <w:p w14:paraId="396F431C" w14:textId="77777777" w:rsidR="00E135C3" w:rsidRPr="00E135C3" w:rsidRDefault="00E135C3" w:rsidP="00E135C3">
      <w:r w:rsidRPr="00E135C3">
        <w:t>      (a)</w:t>
      </w:r>
      <w:r w:rsidRPr="00E135C3">
        <w:t> </w:t>
      </w:r>
      <w:r w:rsidRPr="00E135C3">
        <w:rPr>
          <w:b/>
          <w:bCs/>
        </w:rPr>
        <w:t>Before an Action Is Filed.</w:t>
      </w:r>
    </w:p>
    <w:p w14:paraId="7C6E5BE4" w14:textId="77777777" w:rsidR="00E135C3" w:rsidRPr="00E135C3" w:rsidRDefault="00E135C3" w:rsidP="00E135C3">
      <w:r w:rsidRPr="00E135C3">
        <w:t>             (1)</w:t>
      </w:r>
      <w:r w:rsidRPr="00E135C3">
        <w:t> </w:t>
      </w:r>
      <w:r w:rsidRPr="00E135C3">
        <w:rPr>
          <w:b/>
          <w:bCs/>
        </w:rPr>
        <w:t>Petition.</w:t>
      </w:r>
      <w:r w:rsidRPr="00E135C3">
        <w:t> </w:t>
      </w:r>
      <w:r w:rsidRPr="00E135C3">
        <w:t> </w:t>
      </w:r>
      <w:r w:rsidRPr="00E135C3">
        <w:t>A person who wants to perpetuate testimony—including his or her own—about any matter cognizable in any court within the United States may file a verified petition in district court. The petition must ask for an order authorizing the petitioner to depose the named persons in order to perpetuate their testimony. The petition must be titled in the petitioner’s name and must show:</w:t>
      </w:r>
    </w:p>
    <w:p w14:paraId="30C8280D" w14:textId="77777777" w:rsidR="00E135C3" w:rsidRPr="00E135C3" w:rsidRDefault="00E135C3" w:rsidP="00E135C3">
      <w:r w:rsidRPr="00E135C3">
        <w:t>                   (A)</w:t>
      </w:r>
      <w:r w:rsidRPr="00E135C3">
        <w:t> </w:t>
      </w:r>
      <w:r w:rsidRPr="00E135C3">
        <w:t>that the petitioner expects to be a party to an action cognizable in a court within the United States but cannot presently bring it or cause it to be brought;</w:t>
      </w:r>
    </w:p>
    <w:p w14:paraId="09B535B2" w14:textId="77777777" w:rsidR="00E135C3" w:rsidRPr="00E135C3" w:rsidRDefault="00E135C3" w:rsidP="00E135C3">
      <w:r w:rsidRPr="00E135C3">
        <w:t>                   (B)</w:t>
      </w:r>
      <w:r w:rsidRPr="00E135C3">
        <w:t> </w:t>
      </w:r>
      <w:r w:rsidRPr="00E135C3">
        <w:t>the subject matter of the expected action and the petitioner’s interest;</w:t>
      </w:r>
    </w:p>
    <w:p w14:paraId="07D99F45" w14:textId="77777777" w:rsidR="00E135C3" w:rsidRPr="00E135C3" w:rsidRDefault="00E135C3" w:rsidP="00E135C3">
      <w:r w:rsidRPr="00E135C3">
        <w:t>                   (C)</w:t>
      </w:r>
      <w:r w:rsidRPr="00E135C3">
        <w:t> </w:t>
      </w:r>
      <w:r w:rsidRPr="00E135C3">
        <w:t>the facts that the petitioner wants to establish by the proposed testimony and the reasons to perpetuate it;</w:t>
      </w:r>
    </w:p>
    <w:p w14:paraId="42BFD6FC" w14:textId="77777777" w:rsidR="00E135C3" w:rsidRPr="00E135C3" w:rsidRDefault="00E135C3" w:rsidP="00E135C3">
      <w:r w:rsidRPr="00E135C3">
        <w:t>                   (D)</w:t>
      </w:r>
      <w:r w:rsidRPr="00E135C3">
        <w:t> </w:t>
      </w:r>
      <w:r w:rsidRPr="00E135C3">
        <w:t>the names or a description of the persons whom the petitioner expects to be adverse parties and their addresses, so far as known; and</w:t>
      </w:r>
    </w:p>
    <w:p w14:paraId="54A74EDF" w14:textId="77777777" w:rsidR="00E135C3" w:rsidRPr="00E135C3" w:rsidRDefault="00E135C3" w:rsidP="00E135C3">
      <w:r w:rsidRPr="00E135C3">
        <w:t>                   (E)</w:t>
      </w:r>
      <w:r w:rsidRPr="00E135C3">
        <w:t> </w:t>
      </w:r>
      <w:r w:rsidRPr="00E135C3">
        <w:t>the name, address, and expected substance of the testimony of each deponent.</w:t>
      </w:r>
    </w:p>
    <w:p w14:paraId="3189AC3C" w14:textId="77777777" w:rsidR="00E135C3" w:rsidRPr="00E135C3" w:rsidRDefault="00E135C3" w:rsidP="00E135C3">
      <w:r w:rsidRPr="00E135C3">
        <w:t>             (2)</w:t>
      </w:r>
      <w:r w:rsidRPr="00E135C3">
        <w:t> </w:t>
      </w:r>
      <w:r w:rsidRPr="00E135C3">
        <w:rPr>
          <w:b/>
          <w:bCs/>
        </w:rPr>
        <w:t>Notice and Service.</w:t>
      </w:r>
      <w:r w:rsidRPr="00E135C3">
        <w:t> </w:t>
      </w:r>
      <w:r w:rsidRPr="00E135C3">
        <w:t> </w:t>
      </w:r>
      <w:r w:rsidRPr="00E135C3">
        <w:t xml:space="preserve">At least 21 days before the hearing date, the petitioner must serve each expected adverse party with a copy of the petition and a notice stating the time and place of the hearing. The notice may be served either inside or outside the state, or service may be waived, in the manner provided in Rule 4, 4.1, 4.2, 4.3, or 4.4. The court must appoint an attorney to represent any expected adverse party who was not served in the manner provided in Rule 4.2, 4.3, or 4.4(a) or (b), did not waive or admit service, and did not appear at the hearing, and </w:t>
      </w:r>
      <w:proofErr w:type="gramStart"/>
      <w:r w:rsidRPr="00E135C3">
        <w:t>to</w:t>
      </w:r>
      <w:proofErr w:type="gramEnd"/>
      <w:r w:rsidRPr="00E135C3">
        <w:t xml:space="preserve"> cross-examine the deponent if an expected adverse party is not otherwise represented. If any expected adverse party is a minor or is incapacitated, Rule 17(c) applies.</w:t>
      </w:r>
    </w:p>
    <w:p w14:paraId="09A150DE" w14:textId="77777777" w:rsidR="00E135C3" w:rsidRPr="00E135C3" w:rsidRDefault="00E135C3" w:rsidP="00E135C3">
      <w:r w:rsidRPr="00E135C3">
        <w:t>             (3)</w:t>
      </w:r>
      <w:r w:rsidRPr="00E135C3">
        <w:t> </w:t>
      </w:r>
      <w:r w:rsidRPr="00E135C3">
        <w:rPr>
          <w:b/>
          <w:bCs/>
        </w:rPr>
        <w:t>Order and Examination.</w:t>
      </w:r>
      <w:r w:rsidRPr="00E135C3">
        <w:t> </w:t>
      </w:r>
      <w:r w:rsidRPr="00E135C3">
        <w:t> </w:t>
      </w:r>
      <w:r w:rsidRPr="00E135C3">
        <w:t>If satisfied that perpetuating the testimony may prevent a failure or delay of justice, the court must issue an order that designates or describes the persons whose depositions may be taken, specifies the subject matter of the examinations, and states whether the depositions will be taken orally or by written interrogatories. The depositions may then be taken under these rules, and the court may issue orders like those authorized by Rules 34 and 35. A reference in these rules to the court where an action is pending means, for purposes of this rule, the court where the petition for the deposition was filed.</w:t>
      </w:r>
    </w:p>
    <w:p w14:paraId="0CA80AAD" w14:textId="77777777" w:rsidR="00E135C3" w:rsidRPr="00E135C3" w:rsidRDefault="00E135C3" w:rsidP="00E135C3">
      <w:r w:rsidRPr="00E135C3">
        <w:t>             (4)</w:t>
      </w:r>
      <w:r w:rsidRPr="00E135C3">
        <w:t> </w:t>
      </w:r>
      <w:r w:rsidRPr="00E135C3">
        <w:rPr>
          <w:b/>
          <w:bCs/>
        </w:rPr>
        <w:t>Using the Deposition.</w:t>
      </w:r>
      <w:r w:rsidRPr="00E135C3">
        <w:t> </w:t>
      </w:r>
      <w:r w:rsidRPr="00E135C3">
        <w:t> </w:t>
      </w:r>
      <w:r w:rsidRPr="00E135C3">
        <w:t>A deposition to perpetuate testimony may be used in Nevada under Rule 32(a) in any later-</w:t>
      </w:r>
      <w:proofErr w:type="gramStart"/>
      <w:r w:rsidRPr="00E135C3">
        <w:t>filed</w:t>
      </w:r>
      <w:proofErr w:type="gramEnd"/>
      <w:r w:rsidRPr="00E135C3">
        <w:t xml:space="preserve"> action involving the same subject matter if the deposition either was taken under these rules or, although not so taken, would be admissible under Nevada law of evidence.</w:t>
      </w:r>
    </w:p>
    <w:p w14:paraId="25AE40E7" w14:textId="77777777" w:rsidR="00E135C3" w:rsidRPr="00E135C3" w:rsidRDefault="00E135C3" w:rsidP="00E135C3">
      <w:r w:rsidRPr="00E135C3">
        <w:t>      (b)</w:t>
      </w:r>
      <w:r w:rsidRPr="00E135C3">
        <w:t> </w:t>
      </w:r>
      <w:r w:rsidRPr="00E135C3">
        <w:rPr>
          <w:b/>
          <w:bCs/>
        </w:rPr>
        <w:t>Pending Appeal.</w:t>
      </w:r>
    </w:p>
    <w:p w14:paraId="28FC9E48" w14:textId="77777777" w:rsidR="00E135C3" w:rsidRPr="00E135C3" w:rsidRDefault="00E135C3" w:rsidP="00E135C3">
      <w:r w:rsidRPr="00E135C3">
        <w:lastRenderedPageBreak/>
        <w:t>             (1)</w:t>
      </w:r>
      <w:r w:rsidRPr="00E135C3">
        <w:t> </w:t>
      </w:r>
      <w:r w:rsidRPr="00E135C3">
        <w:rPr>
          <w:b/>
          <w:bCs/>
        </w:rPr>
        <w:t>In General.</w:t>
      </w:r>
      <w:r w:rsidRPr="00E135C3">
        <w:t> </w:t>
      </w:r>
      <w:r w:rsidRPr="00E135C3">
        <w:t> </w:t>
      </w:r>
      <w:r w:rsidRPr="00E135C3">
        <w:t>The court where a judgment has been rendered may, if an appeal has been taken or may still be taken, permit a party to depose witnesses to perpetuate their testimony for use in the event of further proceedings in that court.</w:t>
      </w:r>
    </w:p>
    <w:p w14:paraId="7E510B1E" w14:textId="77777777" w:rsidR="00E135C3" w:rsidRPr="00E135C3" w:rsidRDefault="00E135C3" w:rsidP="00E135C3">
      <w:r w:rsidRPr="00E135C3">
        <w:t>             (2)</w:t>
      </w:r>
      <w:r w:rsidRPr="00E135C3">
        <w:t> </w:t>
      </w:r>
      <w:r w:rsidRPr="00E135C3">
        <w:rPr>
          <w:b/>
          <w:bCs/>
        </w:rPr>
        <w:t>Motion.</w:t>
      </w:r>
      <w:r w:rsidRPr="00E135C3">
        <w:t> </w:t>
      </w:r>
      <w:r w:rsidRPr="00E135C3">
        <w:t> </w:t>
      </w:r>
      <w:r w:rsidRPr="00E135C3">
        <w:t>The party who wants to perpetuate testimony may move for leave to take the depositions, on the same notice and service as if the action were pending in the district court. The motion must show:</w:t>
      </w:r>
    </w:p>
    <w:p w14:paraId="06246B5F" w14:textId="77777777" w:rsidR="00E135C3" w:rsidRPr="00E135C3" w:rsidRDefault="00E135C3" w:rsidP="00E135C3">
      <w:r w:rsidRPr="00E135C3">
        <w:t>                   (A)</w:t>
      </w:r>
      <w:r w:rsidRPr="00E135C3">
        <w:t> </w:t>
      </w:r>
      <w:r w:rsidRPr="00E135C3">
        <w:t>the name, address, and expected substance of the testimony of each deponent; and</w:t>
      </w:r>
    </w:p>
    <w:p w14:paraId="3E37DD86" w14:textId="77777777" w:rsidR="00E135C3" w:rsidRPr="00E135C3" w:rsidRDefault="00E135C3" w:rsidP="00E135C3">
      <w:r w:rsidRPr="00E135C3">
        <w:t>                   (B)</w:t>
      </w:r>
      <w:r w:rsidRPr="00E135C3">
        <w:t> </w:t>
      </w:r>
      <w:r w:rsidRPr="00E135C3">
        <w:t>the reasons for perpetuating the testimony.</w:t>
      </w:r>
    </w:p>
    <w:p w14:paraId="003A387F" w14:textId="77777777" w:rsidR="00E135C3" w:rsidRPr="00E135C3" w:rsidRDefault="00E135C3" w:rsidP="00E135C3">
      <w:r w:rsidRPr="00E135C3">
        <w:t>             (3)</w:t>
      </w:r>
      <w:r w:rsidRPr="00E135C3">
        <w:t> </w:t>
      </w:r>
      <w:r w:rsidRPr="00E135C3">
        <w:rPr>
          <w:b/>
          <w:bCs/>
        </w:rPr>
        <w:t>Court Order.</w:t>
      </w:r>
      <w:r w:rsidRPr="00E135C3">
        <w:t> </w:t>
      </w:r>
      <w:r w:rsidRPr="00E135C3">
        <w:t> </w:t>
      </w:r>
      <w:r w:rsidRPr="00E135C3">
        <w:t>If the court finds that perpetuating the testimony may prevent a failure or delay of justice, the court may permit the depositions to be taken and may issue orders like those authorized by Rules 34 and 35. The depositions may be taken and used as any other deposition taken in a pending action.</w:t>
      </w:r>
    </w:p>
    <w:p w14:paraId="5496194E" w14:textId="77777777" w:rsidR="00E135C3" w:rsidRPr="00E135C3" w:rsidRDefault="00E135C3" w:rsidP="00E135C3">
      <w:r w:rsidRPr="00E135C3">
        <w:t>      (c)</w:t>
      </w:r>
      <w:r w:rsidRPr="00E135C3">
        <w:t> </w:t>
      </w:r>
      <w:r w:rsidRPr="00E135C3">
        <w:rPr>
          <w:b/>
          <w:bCs/>
        </w:rPr>
        <w:t>Reserved.</w:t>
      </w:r>
    </w:p>
    <w:p w14:paraId="1D55B5E2" w14:textId="77777777" w:rsidR="00E135C3" w:rsidRPr="00E135C3" w:rsidRDefault="00E135C3" w:rsidP="00E135C3">
      <w:r w:rsidRPr="00E135C3">
        <w:t>      [Amended; effective March 1, 2019.]</w:t>
      </w:r>
    </w:p>
    <w:p w14:paraId="7829E374" w14:textId="77777777" w:rsidR="00E135C3" w:rsidRDefault="00E135C3" w:rsidP="00E135C3">
      <w:pPr>
        <w:pBdr>
          <w:bottom w:val="single" w:sz="12" w:space="1" w:color="auto"/>
        </w:pBdr>
      </w:pPr>
      <w:r w:rsidRPr="00E135C3">
        <w:t> </w:t>
      </w:r>
    </w:p>
    <w:p w14:paraId="7A07E2C8" w14:textId="77777777" w:rsidR="00E135C3" w:rsidRPr="00E135C3" w:rsidRDefault="00E135C3" w:rsidP="00E135C3"/>
    <w:p w14:paraId="3FA4FC3F" w14:textId="77777777" w:rsidR="00E135C3" w:rsidRPr="00E135C3" w:rsidRDefault="00E135C3" w:rsidP="00E135C3">
      <w:bookmarkStart w:id="1" w:name="NRCPRule28"/>
      <w:bookmarkEnd w:id="1"/>
      <w:r w:rsidRPr="00E135C3">
        <w:rPr>
          <w:b/>
          <w:bCs/>
        </w:rPr>
        <w:t>Rule</w:t>
      </w:r>
      <w:r w:rsidRPr="00E135C3">
        <w:rPr>
          <w:b/>
          <w:bCs/>
        </w:rPr>
        <w:t> </w:t>
      </w:r>
      <w:r w:rsidRPr="00E135C3">
        <w:rPr>
          <w:b/>
          <w:bCs/>
        </w:rPr>
        <w:t>28.</w:t>
      </w:r>
      <w:r w:rsidRPr="00E135C3">
        <w:rPr>
          <w:b/>
          <w:bCs/>
        </w:rPr>
        <w:t> </w:t>
      </w:r>
      <w:r w:rsidRPr="00E135C3">
        <w:rPr>
          <w:b/>
          <w:bCs/>
        </w:rPr>
        <w:t> </w:t>
      </w:r>
      <w:r w:rsidRPr="00E135C3">
        <w:rPr>
          <w:b/>
          <w:bCs/>
        </w:rPr>
        <w:t>Persons Before Whom Depositions May Be Taken</w:t>
      </w:r>
    </w:p>
    <w:p w14:paraId="376DD7ED" w14:textId="77777777" w:rsidR="00E135C3" w:rsidRPr="00E135C3" w:rsidRDefault="00E135C3" w:rsidP="00E135C3">
      <w:r w:rsidRPr="00E135C3">
        <w:t>      (a)</w:t>
      </w:r>
      <w:r w:rsidRPr="00E135C3">
        <w:t> </w:t>
      </w:r>
      <w:r w:rsidRPr="00E135C3">
        <w:rPr>
          <w:b/>
          <w:bCs/>
        </w:rPr>
        <w:t>Within the United States.</w:t>
      </w:r>
    </w:p>
    <w:p w14:paraId="0C016D2D"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Within the United States or a territory or insular possession subject to United States jurisdiction, a deposition must be taken before:</w:t>
      </w:r>
    </w:p>
    <w:p w14:paraId="2DC6152A" w14:textId="77777777" w:rsidR="00E135C3" w:rsidRPr="00E135C3" w:rsidRDefault="00E135C3" w:rsidP="00E135C3">
      <w:r w:rsidRPr="00E135C3">
        <w:t>                   (A)</w:t>
      </w:r>
      <w:r w:rsidRPr="00E135C3">
        <w:t> </w:t>
      </w:r>
      <w:r w:rsidRPr="00E135C3">
        <w:t>an officer authorized to administer oaths either by federal law or by the law in the place of examination; or</w:t>
      </w:r>
    </w:p>
    <w:p w14:paraId="2326C07B" w14:textId="77777777" w:rsidR="00E135C3" w:rsidRPr="00E135C3" w:rsidRDefault="00E135C3" w:rsidP="00E135C3">
      <w:r w:rsidRPr="00E135C3">
        <w:t>                   (B)</w:t>
      </w:r>
      <w:r w:rsidRPr="00E135C3">
        <w:t> </w:t>
      </w:r>
      <w:r w:rsidRPr="00E135C3">
        <w:t>a person appointed by the court where the action is pending to administer oaths and take testimony.</w:t>
      </w:r>
    </w:p>
    <w:p w14:paraId="20B2E875" w14:textId="77777777" w:rsidR="00E135C3" w:rsidRPr="00E135C3" w:rsidRDefault="00E135C3" w:rsidP="00E135C3">
      <w:r w:rsidRPr="00E135C3">
        <w:t>             (2)</w:t>
      </w:r>
      <w:r w:rsidRPr="00E135C3">
        <w:t> </w:t>
      </w:r>
      <w:r w:rsidRPr="00E135C3">
        <w:rPr>
          <w:b/>
          <w:bCs/>
        </w:rPr>
        <w:t>Definition of “Officer.”</w:t>
      </w:r>
      <w:r w:rsidRPr="00E135C3">
        <w:t> </w:t>
      </w:r>
      <w:r w:rsidRPr="00E135C3">
        <w:t> </w:t>
      </w:r>
      <w:r w:rsidRPr="00E135C3">
        <w:t>The term “officer” in Rules 30, 31, and 32 includes a person appointed by the court under this rule or designated by the parties under Rule 29(a).</w:t>
      </w:r>
    </w:p>
    <w:p w14:paraId="0A8C85B5" w14:textId="77777777" w:rsidR="00E135C3" w:rsidRPr="00E135C3" w:rsidRDefault="00E135C3" w:rsidP="00E135C3">
      <w:r w:rsidRPr="00E135C3">
        <w:t>      (b)</w:t>
      </w:r>
      <w:r w:rsidRPr="00E135C3">
        <w:t> </w:t>
      </w:r>
      <w:r w:rsidRPr="00E135C3">
        <w:rPr>
          <w:b/>
          <w:bCs/>
        </w:rPr>
        <w:t>In a Foreign Country.</w:t>
      </w:r>
    </w:p>
    <w:p w14:paraId="4BF222E1"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A deposition may be taken in a foreign country:</w:t>
      </w:r>
    </w:p>
    <w:p w14:paraId="2330FF6F" w14:textId="77777777" w:rsidR="00E135C3" w:rsidRPr="00E135C3" w:rsidRDefault="00E135C3" w:rsidP="00E135C3">
      <w:r w:rsidRPr="00E135C3">
        <w:t>                   (A)</w:t>
      </w:r>
      <w:r w:rsidRPr="00E135C3">
        <w:t> </w:t>
      </w:r>
      <w:r w:rsidRPr="00E135C3">
        <w:t>under an applicable treaty or convention;</w:t>
      </w:r>
    </w:p>
    <w:p w14:paraId="29C41C2B" w14:textId="77777777" w:rsidR="00E135C3" w:rsidRPr="00E135C3" w:rsidRDefault="00E135C3" w:rsidP="00E135C3">
      <w:r w:rsidRPr="00E135C3">
        <w:t>                   (B)</w:t>
      </w:r>
      <w:r w:rsidRPr="00E135C3">
        <w:t> </w:t>
      </w:r>
      <w:r w:rsidRPr="00E135C3">
        <w:t>under a letter of request, whether or not captioned a “letter rogatory”;</w:t>
      </w:r>
    </w:p>
    <w:p w14:paraId="6379651A" w14:textId="77777777" w:rsidR="00E135C3" w:rsidRPr="00E135C3" w:rsidRDefault="00E135C3" w:rsidP="00E135C3">
      <w:r w:rsidRPr="00E135C3">
        <w:t>                   (C)</w:t>
      </w:r>
      <w:r w:rsidRPr="00E135C3">
        <w:t> </w:t>
      </w:r>
      <w:r w:rsidRPr="00E135C3">
        <w:t>on notice, before a person authorized to administer oaths either by federal law or by the law in the place of examination; or</w:t>
      </w:r>
    </w:p>
    <w:p w14:paraId="43287B39" w14:textId="77777777" w:rsidR="00E135C3" w:rsidRPr="00E135C3" w:rsidRDefault="00E135C3" w:rsidP="00E135C3">
      <w:r w:rsidRPr="00E135C3">
        <w:t>                   (D)</w:t>
      </w:r>
      <w:r w:rsidRPr="00E135C3">
        <w:t> </w:t>
      </w:r>
      <w:r w:rsidRPr="00E135C3">
        <w:t xml:space="preserve">before a person </w:t>
      </w:r>
      <w:proofErr w:type="gramStart"/>
      <w:r w:rsidRPr="00E135C3">
        <w:t>commissioned</w:t>
      </w:r>
      <w:proofErr w:type="gramEnd"/>
      <w:r w:rsidRPr="00E135C3">
        <w:t xml:space="preserve"> by the court to administer any necessary oath and take testimony.</w:t>
      </w:r>
    </w:p>
    <w:p w14:paraId="030C1F50" w14:textId="77777777" w:rsidR="00E135C3" w:rsidRPr="00E135C3" w:rsidRDefault="00E135C3" w:rsidP="00E135C3">
      <w:r w:rsidRPr="00E135C3">
        <w:lastRenderedPageBreak/>
        <w:t>             (2)</w:t>
      </w:r>
      <w:r w:rsidRPr="00E135C3">
        <w:t> </w:t>
      </w:r>
      <w:r w:rsidRPr="00E135C3">
        <w:rPr>
          <w:b/>
          <w:bCs/>
        </w:rPr>
        <w:t>Issuing a Letter of Request or a Commission.</w:t>
      </w:r>
      <w:r w:rsidRPr="00E135C3">
        <w:t> </w:t>
      </w:r>
      <w:r w:rsidRPr="00E135C3">
        <w:t> </w:t>
      </w:r>
      <w:r w:rsidRPr="00E135C3">
        <w:t>A letter of request, a commission, or both may be issued:</w:t>
      </w:r>
    </w:p>
    <w:p w14:paraId="0319FF3B" w14:textId="77777777" w:rsidR="00E135C3" w:rsidRPr="00E135C3" w:rsidRDefault="00E135C3" w:rsidP="00E135C3">
      <w:r w:rsidRPr="00E135C3">
        <w:t>                   (A)</w:t>
      </w:r>
      <w:r w:rsidRPr="00E135C3">
        <w:t> </w:t>
      </w:r>
      <w:r w:rsidRPr="00E135C3">
        <w:t>on appropriate terms after an application and notice of it; and</w:t>
      </w:r>
    </w:p>
    <w:p w14:paraId="176132A3" w14:textId="77777777" w:rsidR="00E135C3" w:rsidRPr="00E135C3" w:rsidRDefault="00E135C3" w:rsidP="00E135C3">
      <w:r w:rsidRPr="00E135C3">
        <w:t>                   (B)</w:t>
      </w:r>
      <w:r w:rsidRPr="00E135C3">
        <w:t> </w:t>
      </w:r>
      <w:r w:rsidRPr="00E135C3">
        <w:t>without a showing that taking the deposition in another manner is impracticable or inconvenient.</w:t>
      </w:r>
    </w:p>
    <w:p w14:paraId="06E0442C" w14:textId="77777777" w:rsidR="00E135C3" w:rsidRPr="00E135C3" w:rsidRDefault="00E135C3" w:rsidP="00E135C3">
      <w:r w:rsidRPr="00E135C3">
        <w:t>             (3)</w:t>
      </w:r>
      <w:r w:rsidRPr="00E135C3">
        <w:t> </w:t>
      </w:r>
      <w:r w:rsidRPr="00E135C3">
        <w:rPr>
          <w:b/>
          <w:bCs/>
        </w:rPr>
        <w:t>Form of a Request, Notice, or Commission.</w:t>
      </w:r>
      <w:r w:rsidRPr="00E135C3">
        <w:t> </w:t>
      </w:r>
      <w:r w:rsidRPr="00E135C3">
        <w:t> </w:t>
      </w:r>
      <w:r w:rsidRPr="00E135C3">
        <w:t>When a letter of request or any other device is used according to a treaty or convention, it must be captioned in the form prescribed by that treaty or convention. A letter of request may be addressed “To the Appropriate Authority in [name of country].” A deposition notice or a commission must designate by name or descriptive title the person before whom the deposition is to be taken.</w:t>
      </w:r>
    </w:p>
    <w:p w14:paraId="64A3F73C" w14:textId="77777777" w:rsidR="00E135C3" w:rsidRPr="00E135C3" w:rsidRDefault="00E135C3" w:rsidP="00E135C3">
      <w:r w:rsidRPr="00E135C3">
        <w:t>             (4)</w:t>
      </w:r>
      <w:r w:rsidRPr="00E135C3">
        <w:t> </w:t>
      </w:r>
      <w:r w:rsidRPr="00E135C3">
        <w:rPr>
          <w:b/>
          <w:bCs/>
        </w:rPr>
        <w:t>Letter of Request—Admitting Evidence.</w:t>
      </w:r>
      <w:r w:rsidRPr="00E135C3">
        <w:t> </w:t>
      </w:r>
      <w:r w:rsidRPr="00E135C3">
        <w:t> </w:t>
      </w:r>
      <w:r w:rsidRPr="00E135C3">
        <w:t>Evidence obtained in response to a letter of request need not be excluded merely because it is not a verbatim transcript, because the testimony was not taken under oath, or because of any similar departure from the requirements for depositions taken within Nevada.</w:t>
      </w:r>
    </w:p>
    <w:p w14:paraId="0150A9BD" w14:textId="77777777" w:rsidR="00E135C3" w:rsidRPr="00E135C3" w:rsidRDefault="00E135C3" w:rsidP="00E135C3">
      <w:r w:rsidRPr="00E135C3">
        <w:t>      (c)</w:t>
      </w:r>
      <w:r w:rsidRPr="00E135C3">
        <w:t> </w:t>
      </w:r>
      <w:r w:rsidRPr="00E135C3">
        <w:rPr>
          <w:b/>
          <w:bCs/>
        </w:rPr>
        <w:t>Disqualification.</w:t>
      </w:r>
      <w:r w:rsidRPr="00E135C3">
        <w:t> </w:t>
      </w:r>
      <w:r w:rsidRPr="00E135C3">
        <w:t> </w:t>
      </w:r>
      <w:r w:rsidRPr="00E135C3">
        <w:t>A deposition must not be taken before a person who is any party’s relative, employee, or attorney; who is related to or employed by any party’s attorney; or who is financially interested in the action.</w:t>
      </w:r>
    </w:p>
    <w:p w14:paraId="0E8C5902" w14:textId="77777777" w:rsidR="00E135C3" w:rsidRPr="00E135C3" w:rsidRDefault="00E135C3" w:rsidP="00E135C3">
      <w:r w:rsidRPr="00E135C3">
        <w:t>      [Amended; effective March 1, 2019.]</w:t>
      </w:r>
    </w:p>
    <w:p w14:paraId="18C72924" w14:textId="77777777" w:rsidR="00E135C3" w:rsidRDefault="00E135C3" w:rsidP="00E135C3">
      <w:pPr>
        <w:pBdr>
          <w:bottom w:val="single" w:sz="12" w:space="1" w:color="auto"/>
        </w:pBdr>
      </w:pPr>
      <w:r w:rsidRPr="00E135C3">
        <w:t> </w:t>
      </w:r>
    </w:p>
    <w:p w14:paraId="2B81FDA1" w14:textId="77777777" w:rsidR="00E135C3" w:rsidRPr="00E135C3" w:rsidRDefault="00E135C3" w:rsidP="00E135C3"/>
    <w:p w14:paraId="4CBA7451" w14:textId="77777777" w:rsidR="00E135C3" w:rsidRPr="00E135C3" w:rsidRDefault="00E135C3" w:rsidP="00E135C3">
      <w:bookmarkStart w:id="2" w:name="NRCPRule29"/>
      <w:bookmarkEnd w:id="2"/>
      <w:r w:rsidRPr="00E135C3">
        <w:rPr>
          <w:b/>
          <w:bCs/>
        </w:rPr>
        <w:t>Rule</w:t>
      </w:r>
      <w:r w:rsidRPr="00E135C3">
        <w:rPr>
          <w:b/>
          <w:bCs/>
        </w:rPr>
        <w:t> </w:t>
      </w:r>
      <w:r w:rsidRPr="00E135C3">
        <w:rPr>
          <w:b/>
          <w:bCs/>
        </w:rPr>
        <w:t>29.</w:t>
      </w:r>
      <w:r w:rsidRPr="00E135C3">
        <w:rPr>
          <w:b/>
          <w:bCs/>
        </w:rPr>
        <w:t> </w:t>
      </w:r>
      <w:r w:rsidRPr="00E135C3">
        <w:rPr>
          <w:b/>
          <w:bCs/>
        </w:rPr>
        <w:t> </w:t>
      </w:r>
      <w:r w:rsidRPr="00E135C3">
        <w:rPr>
          <w:b/>
          <w:bCs/>
        </w:rPr>
        <w:t>Stipulations About Discovery Procedure</w:t>
      </w:r>
    </w:p>
    <w:p w14:paraId="280D1667" w14:textId="77777777" w:rsidR="00E135C3" w:rsidRPr="00E135C3" w:rsidRDefault="00E135C3" w:rsidP="00E135C3">
      <w:r w:rsidRPr="00E135C3">
        <w:t>      Unless the court orders otherwise, the parties may stipulate that:</w:t>
      </w:r>
    </w:p>
    <w:p w14:paraId="19213221" w14:textId="77777777" w:rsidR="00E135C3" w:rsidRPr="00E135C3" w:rsidRDefault="00E135C3" w:rsidP="00E135C3">
      <w:r w:rsidRPr="00E135C3">
        <w:t>      (a)</w:t>
      </w:r>
      <w:r w:rsidRPr="00E135C3">
        <w:t> </w:t>
      </w:r>
      <w:r w:rsidRPr="00E135C3">
        <w:t>a deposition may be taken before any person, at any time or place, on any notice, and in the manner specified—in which event it may be used in the same way as any other deposition; and</w:t>
      </w:r>
    </w:p>
    <w:p w14:paraId="298CE51F" w14:textId="77777777" w:rsidR="00E135C3" w:rsidRPr="00E135C3" w:rsidRDefault="00E135C3" w:rsidP="00E135C3">
      <w:r w:rsidRPr="00E135C3">
        <w:t>      (b)</w:t>
      </w:r>
      <w:r w:rsidRPr="00E135C3">
        <w:t> </w:t>
      </w:r>
      <w:r w:rsidRPr="00E135C3">
        <w:t>other procedures governing or limiting discovery be modified—but a stipulation extending the time for any form of discovery must have court approval if it would interfere with the time set for completing discovery, for hearing a motion, or for trial.</w:t>
      </w:r>
    </w:p>
    <w:p w14:paraId="1D3E9488" w14:textId="77777777" w:rsidR="00E135C3" w:rsidRPr="00E135C3" w:rsidRDefault="00E135C3" w:rsidP="00E135C3">
      <w:r w:rsidRPr="00E135C3">
        <w:t>      [Amended; effective March 1, 2019.]</w:t>
      </w:r>
    </w:p>
    <w:p w14:paraId="584EE141" w14:textId="77777777" w:rsidR="00E135C3" w:rsidRDefault="00E135C3" w:rsidP="00E135C3">
      <w:pPr>
        <w:pBdr>
          <w:bottom w:val="single" w:sz="12" w:space="1" w:color="auto"/>
        </w:pBdr>
      </w:pPr>
      <w:r w:rsidRPr="00E135C3">
        <w:t> </w:t>
      </w:r>
    </w:p>
    <w:p w14:paraId="65246F93" w14:textId="77777777" w:rsidR="00E135C3" w:rsidRPr="00E135C3" w:rsidRDefault="00E135C3" w:rsidP="00E135C3"/>
    <w:p w14:paraId="743DCB85" w14:textId="77777777" w:rsidR="00E135C3" w:rsidRPr="00E135C3" w:rsidRDefault="00E135C3" w:rsidP="00E135C3">
      <w:bookmarkStart w:id="3" w:name="NRCPRule30"/>
      <w:bookmarkEnd w:id="3"/>
      <w:r w:rsidRPr="00E135C3">
        <w:rPr>
          <w:b/>
          <w:bCs/>
        </w:rPr>
        <w:t>Rule</w:t>
      </w:r>
      <w:r w:rsidRPr="00E135C3">
        <w:rPr>
          <w:b/>
          <w:bCs/>
        </w:rPr>
        <w:t> </w:t>
      </w:r>
      <w:r w:rsidRPr="00E135C3">
        <w:rPr>
          <w:b/>
          <w:bCs/>
        </w:rPr>
        <w:t>30.</w:t>
      </w:r>
      <w:r w:rsidRPr="00E135C3">
        <w:rPr>
          <w:b/>
          <w:bCs/>
        </w:rPr>
        <w:t> </w:t>
      </w:r>
      <w:r w:rsidRPr="00E135C3">
        <w:rPr>
          <w:b/>
          <w:bCs/>
        </w:rPr>
        <w:t> </w:t>
      </w:r>
      <w:r w:rsidRPr="00E135C3">
        <w:rPr>
          <w:b/>
          <w:bCs/>
        </w:rPr>
        <w:t>Depositions by Oral Examination</w:t>
      </w:r>
    </w:p>
    <w:p w14:paraId="01B5B17E" w14:textId="77777777" w:rsidR="00E135C3" w:rsidRPr="00E135C3" w:rsidRDefault="00E135C3" w:rsidP="00E135C3">
      <w:r w:rsidRPr="00E135C3">
        <w:t>      (a)</w:t>
      </w:r>
      <w:r w:rsidRPr="00E135C3">
        <w:t> </w:t>
      </w:r>
      <w:r w:rsidRPr="00E135C3">
        <w:rPr>
          <w:b/>
          <w:bCs/>
        </w:rPr>
        <w:t>When a Deposition May Be Taken.</w:t>
      </w:r>
    </w:p>
    <w:p w14:paraId="3266F223" w14:textId="77777777" w:rsidR="00E135C3" w:rsidRPr="00E135C3" w:rsidRDefault="00E135C3" w:rsidP="00E135C3">
      <w:r w:rsidRPr="00E135C3">
        <w:t>             (1)</w:t>
      </w:r>
      <w:r w:rsidRPr="00E135C3">
        <w:t> </w:t>
      </w:r>
      <w:r w:rsidRPr="00E135C3">
        <w:rPr>
          <w:b/>
          <w:bCs/>
        </w:rPr>
        <w:t>Without Leave.</w:t>
      </w:r>
      <w:r w:rsidRPr="00E135C3">
        <w:t> </w:t>
      </w:r>
      <w:r w:rsidRPr="00E135C3">
        <w:t> </w:t>
      </w:r>
      <w:r w:rsidRPr="00E135C3">
        <w:t>A party may, by oral questions, depose any person, including a party, without leave of court except as provided in Rule 30(a)(2). The deponent’s attendance may be compelled by subpoena under Rule 45.</w:t>
      </w:r>
    </w:p>
    <w:p w14:paraId="3263E782" w14:textId="77777777" w:rsidR="00E135C3" w:rsidRPr="00E135C3" w:rsidRDefault="00E135C3" w:rsidP="00E135C3">
      <w:r w:rsidRPr="00E135C3">
        <w:t>             (2)</w:t>
      </w:r>
      <w:r w:rsidRPr="00E135C3">
        <w:t> </w:t>
      </w:r>
      <w:r w:rsidRPr="00E135C3">
        <w:rPr>
          <w:b/>
          <w:bCs/>
        </w:rPr>
        <w:t>With Leave.</w:t>
      </w:r>
      <w:r w:rsidRPr="00E135C3">
        <w:t> </w:t>
      </w:r>
      <w:r w:rsidRPr="00E135C3">
        <w:t> </w:t>
      </w:r>
      <w:r w:rsidRPr="00E135C3">
        <w:t>A party must obtain leave of court, and the court must grant leave to the extent consistent with Rule 26(b)(1) and (2):</w:t>
      </w:r>
    </w:p>
    <w:p w14:paraId="3DB538F3" w14:textId="77777777" w:rsidR="00E135C3" w:rsidRPr="00E135C3" w:rsidRDefault="00E135C3" w:rsidP="00E135C3">
      <w:r w:rsidRPr="00E135C3">
        <w:lastRenderedPageBreak/>
        <w:t>                   (A)</w:t>
      </w:r>
      <w:r w:rsidRPr="00E135C3">
        <w:t> </w:t>
      </w:r>
      <w:r w:rsidRPr="00E135C3">
        <w:t>if the parties have not stipulated to the deposition and:</w:t>
      </w:r>
    </w:p>
    <w:p w14:paraId="6C568A22" w14:textId="77777777" w:rsidR="00E135C3" w:rsidRPr="00E135C3" w:rsidRDefault="00E135C3" w:rsidP="00E135C3">
      <w:r w:rsidRPr="00E135C3">
        <w:t>                                (</w:t>
      </w:r>
      <w:proofErr w:type="spellStart"/>
      <w:r w:rsidRPr="00E135C3">
        <w:t>i</w:t>
      </w:r>
      <w:proofErr w:type="spellEnd"/>
      <w:r w:rsidRPr="00E135C3">
        <w:t>)</w:t>
      </w:r>
      <w:r w:rsidRPr="00E135C3">
        <w:t> </w:t>
      </w:r>
      <w:r w:rsidRPr="00E135C3">
        <w:t>the deposition would result in more than 10 depositions being taken under this rule or Rule 31 by the plaintiffs, or by the defendants, or by the third-party defendants, not counting any deposition that is solely a custodian-of-records deposition;</w:t>
      </w:r>
    </w:p>
    <w:p w14:paraId="4EFE1B9C" w14:textId="77777777" w:rsidR="00E135C3" w:rsidRPr="00E135C3" w:rsidRDefault="00E135C3" w:rsidP="00E135C3">
      <w:r w:rsidRPr="00E135C3">
        <w:t>                                (ii)</w:t>
      </w:r>
      <w:r w:rsidRPr="00E135C3">
        <w:t> </w:t>
      </w:r>
      <w:r w:rsidRPr="00E135C3">
        <w:t>the deponent has already been deposed in the case; or</w:t>
      </w:r>
    </w:p>
    <w:p w14:paraId="057600D3" w14:textId="77777777" w:rsidR="00E135C3" w:rsidRPr="00E135C3" w:rsidRDefault="00E135C3" w:rsidP="00E135C3">
      <w:r w:rsidRPr="00E135C3">
        <w:t>                                (iii)</w:t>
      </w:r>
      <w:r w:rsidRPr="00E135C3">
        <w:t> </w:t>
      </w:r>
      <w:r w:rsidRPr="00E135C3">
        <w:t>the party seeks to take the deposition before the time specified in Rule 26(a), unless the party certifies in the notice, with supporting facts, that the deponent is expected to leave Nevada and be unavailable for examination in the state after that time; or</w:t>
      </w:r>
    </w:p>
    <w:p w14:paraId="1B0A4744" w14:textId="77777777" w:rsidR="00E135C3" w:rsidRPr="00E135C3" w:rsidRDefault="00E135C3" w:rsidP="00E135C3">
      <w:r w:rsidRPr="00E135C3">
        <w:t>                   (B)</w:t>
      </w:r>
      <w:r w:rsidRPr="00E135C3">
        <w:t> </w:t>
      </w:r>
      <w:r w:rsidRPr="00E135C3">
        <w:t>if the deponent is confined in prison.</w:t>
      </w:r>
    </w:p>
    <w:p w14:paraId="745CC069" w14:textId="77777777" w:rsidR="00E135C3" w:rsidRPr="00E135C3" w:rsidRDefault="00E135C3" w:rsidP="00E135C3">
      <w:r w:rsidRPr="00E135C3">
        <w:t>      (b)</w:t>
      </w:r>
      <w:r w:rsidRPr="00E135C3">
        <w:t> </w:t>
      </w:r>
      <w:r w:rsidRPr="00E135C3">
        <w:rPr>
          <w:b/>
          <w:bCs/>
        </w:rPr>
        <w:t>Notice of the Deposition; Other Formal Requirements.</w:t>
      </w:r>
    </w:p>
    <w:p w14:paraId="254E6BA4" w14:textId="77777777" w:rsidR="00E135C3" w:rsidRPr="00E135C3" w:rsidRDefault="00E135C3" w:rsidP="00E135C3">
      <w:r w:rsidRPr="00E135C3">
        <w:t>             (1)</w:t>
      </w:r>
      <w:r w:rsidRPr="00E135C3">
        <w:t> </w:t>
      </w:r>
      <w:r w:rsidRPr="00E135C3">
        <w:rPr>
          <w:b/>
          <w:bCs/>
        </w:rPr>
        <w:t>Notice in General.</w:t>
      </w:r>
      <w:r w:rsidRPr="00E135C3">
        <w:t> </w:t>
      </w:r>
      <w:r w:rsidRPr="00E135C3">
        <w:t> </w:t>
      </w:r>
      <w:r w:rsidRPr="00E135C3">
        <w:t>A party who wants to depose a person by oral questions must give not less than 14 days’ written notice to every other party. The notice must state the time and place of the deposition and, if known, the deponent’s name and address. If the name is unknown, the notice must provide a general description sufficient to identify the person or the particular class or group to which the person belongs.</w:t>
      </w:r>
    </w:p>
    <w:p w14:paraId="4C8430D8" w14:textId="77777777" w:rsidR="00E135C3" w:rsidRPr="00E135C3" w:rsidRDefault="00E135C3" w:rsidP="00E135C3">
      <w:r w:rsidRPr="00E135C3">
        <w:t>             (2)</w:t>
      </w:r>
      <w:r w:rsidRPr="00E135C3">
        <w:t> </w:t>
      </w:r>
      <w:r w:rsidRPr="00E135C3">
        <w:rPr>
          <w:b/>
          <w:bCs/>
        </w:rPr>
        <w:t>Producing Documents.</w:t>
      </w:r>
      <w:r w:rsidRPr="00E135C3">
        <w:t> </w:t>
      </w:r>
      <w:r w:rsidRPr="00E135C3">
        <w:t> </w:t>
      </w:r>
      <w:r w:rsidRPr="00E135C3">
        <w:t>If a subpoena duces tecum is to be served on the deponent, the materials designated for production, as set out in the subpoena, must be listed in the notice or in an attachment. The notice to a party deponent may be accompanied by a request under Rule 34 to produce documents and tangible things at the deposition.</w:t>
      </w:r>
    </w:p>
    <w:p w14:paraId="0652A624" w14:textId="77777777" w:rsidR="00E135C3" w:rsidRPr="00E135C3" w:rsidRDefault="00E135C3" w:rsidP="00E135C3">
      <w:r w:rsidRPr="00E135C3">
        <w:t>             (3)</w:t>
      </w:r>
      <w:r w:rsidRPr="00E135C3">
        <w:t> </w:t>
      </w:r>
      <w:r w:rsidRPr="00E135C3">
        <w:rPr>
          <w:b/>
          <w:bCs/>
        </w:rPr>
        <w:t>Method of Recording.</w:t>
      </w:r>
    </w:p>
    <w:p w14:paraId="2BBC5420" w14:textId="77777777" w:rsidR="00E135C3" w:rsidRPr="00E135C3" w:rsidRDefault="00E135C3" w:rsidP="00E135C3">
      <w:r w:rsidRPr="00E135C3">
        <w:t>                   (A)</w:t>
      </w:r>
      <w:r w:rsidRPr="00E135C3">
        <w:t> </w:t>
      </w:r>
      <w:r w:rsidRPr="00E135C3">
        <w:rPr>
          <w:b/>
          <w:bCs/>
        </w:rPr>
        <w:t>Method Stated in the Notice.</w:t>
      </w:r>
      <w:r w:rsidRPr="00E135C3">
        <w:t> </w:t>
      </w:r>
      <w:r w:rsidRPr="00E135C3">
        <w:t> </w:t>
      </w:r>
      <w:r w:rsidRPr="00E135C3">
        <w:t xml:space="preserve">The party who notices the deposition must state in the notice the method for recording the testimony. Unless the court orders otherwise, testimony may be recorded by audio, audiovisual, or stenographic means. The </w:t>
      </w:r>
      <w:proofErr w:type="gramStart"/>
      <w:r w:rsidRPr="00E135C3">
        <w:t>noticing</w:t>
      </w:r>
      <w:proofErr w:type="gramEnd"/>
      <w:r w:rsidRPr="00E135C3">
        <w:t xml:space="preserve"> party bears the recording costs. Any party may arrange to transcribe a deposition.</w:t>
      </w:r>
    </w:p>
    <w:p w14:paraId="72F40712" w14:textId="77777777" w:rsidR="00E135C3" w:rsidRPr="00E135C3" w:rsidRDefault="00E135C3" w:rsidP="00E135C3">
      <w:r w:rsidRPr="00E135C3">
        <w:t>                   (B)</w:t>
      </w:r>
      <w:r w:rsidRPr="00E135C3">
        <w:t> </w:t>
      </w:r>
      <w:r w:rsidRPr="00E135C3">
        <w:rPr>
          <w:b/>
          <w:bCs/>
        </w:rPr>
        <w:t>Additional Method.</w:t>
      </w:r>
      <w:r w:rsidRPr="00E135C3">
        <w:t> </w:t>
      </w:r>
      <w:r w:rsidRPr="00E135C3">
        <w:t> </w:t>
      </w:r>
      <w:r w:rsidRPr="00E135C3">
        <w:t>With prior notice to the deponent and other parties, any party may designate another method for recording the testimony in addition to that specified in the original notice. That party bears the expense of the additional record or transcript unless the court orders otherwise.</w:t>
      </w:r>
    </w:p>
    <w:p w14:paraId="16C02744" w14:textId="77777777" w:rsidR="00E135C3" w:rsidRPr="00E135C3" w:rsidRDefault="00E135C3" w:rsidP="00E135C3">
      <w:r w:rsidRPr="00E135C3">
        <w:t>             (4)</w:t>
      </w:r>
      <w:r w:rsidRPr="00E135C3">
        <w:t> </w:t>
      </w:r>
      <w:r w:rsidRPr="00E135C3">
        <w:rPr>
          <w:b/>
          <w:bCs/>
        </w:rPr>
        <w:t>By Remote Means.</w:t>
      </w:r>
      <w:r w:rsidRPr="00E135C3">
        <w:t> </w:t>
      </w:r>
      <w:r w:rsidRPr="00E135C3">
        <w:t> </w:t>
      </w:r>
      <w:r w:rsidRPr="00E135C3">
        <w:t>The parties may stipulate—or the court may on motion order—that a deposition be taken by telephone or other remote means. For the purpose of this rule and Rules 28(a), 37(a)(2), and 37(b), the deposition takes place where the deponent answers the questions.</w:t>
      </w:r>
    </w:p>
    <w:p w14:paraId="64AF1A91" w14:textId="77777777" w:rsidR="00E135C3" w:rsidRPr="00E135C3" w:rsidRDefault="00E135C3" w:rsidP="00E135C3">
      <w:r w:rsidRPr="00E135C3">
        <w:t>             (5)</w:t>
      </w:r>
      <w:r w:rsidRPr="00E135C3">
        <w:t> </w:t>
      </w:r>
      <w:r w:rsidRPr="00E135C3">
        <w:rPr>
          <w:b/>
          <w:bCs/>
        </w:rPr>
        <w:t>Officer’s Duties.</w:t>
      </w:r>
    </w:p>
    <w:p w14:paraId="2C9B15BA" w14:textId="77777777" w:rsidR="00E135C3" w:rsidRPr="00E135C3" w:rsidRDefault="00E135C3" w:rsidP="00E135C3">
      <w:r w:rsidRPr="00E135C3">
        <w:t>                   (A)</w:t>
      </w:r>
      <w:r w:rsidRPr="00E135C3">
        <w:t> </w:t>
      </w:r>
      <w:r w:rsidRPr="00E135C3">
        <w:rPr>
          <w:b/>
          <w:bCs/>
        </w:rPr>
        <w:t>Before the Deposition.</w:t>
      </w:r>
      <w:r w:rsidRPr="00E135C3">
        <w:t> </w:t>
      </w:r>
      <w:r w:rsidRPr="00E135C3">
        <w:t> </w:t>
      </w:r>
      <w:r w:rsidRPr="00E135C3">
        <w:t>Unless the parties stipulate otherwise, a deposition must be conducted before an officer appointed or designated under Rule 28. The officer must begin the deposition with an on-the-record statement that includes:</w:t>
      </w:r>
    </w:p>
    <w:p w14:paraId="549D4D5F" w14:textId="77777777" w:rsidR="00E135C3" w:rsidRPr="00E135C3" w:rsidRDefault="00E135C3" w:rsidP="00E135C3">
      <w:r w:rsidRPr="00E135C3">
        <w:t>                                (</w:t>
      </w:r>
      <w:proofErr w:type="spellStart"/>
      <w:r w:rsidRPr="00E135C3">
        <w:t>i</w:t>
      </w:r>
      <w:proofErr w:type="spellEnd"/>
      <w:r w:rsidRPr="00E135C3">
        <w:t>)</w:t>
      </w:r>
      <w:r w:rsidRPr="00E135C3">
        <w:t> </w:t>
      </w:r>
      <w:r w:rsidRPr="00E135C3">
        <w:t>the officer’s name and business address;</w:t>
      </w:r>
    </w:p>
    <w:p w14:paraId="31AE1652" w14:textId="77777777" w:rsidR="00E135C3" w:rsidRPr="00E135C3" w:rsidRDefault="00E135C3" w:rsidP="00E135C3">
      <w:r w:rsidRPr="00E135C3">
        <w:t>                                (ii)</w:t>
      </w:r>
      <w:r w:rsidRPr="00E135C3">
        <w:t> </w:t>
      </w:r>
      <w:r w:rsidRPr="00E135C3">
        <w:t>the date, time, and place of the deposition;</w:t>
      </w:r>
    </w:p>
    <w:p w14:paraId="7E9B1556" w14:textId="77777777" w:rsidR="00E135C3" w:rsidRPr="00E135C3" w:rsidRDefault="00E135C3" w:rsidP="00E135C3">
      <w:r w:rsidRPr="00E135C3">
        <w:t>                                (iii)</w:t>
      </w:r>
      <w:r w:rsidRPr="00E135C3">
        <w:t> </w:t>
      </w:r>
      <w:r w:rsidRPr="00E135C3">
        <w:t>the deponent’s name;</w:t>
      </w:r>
    </w:p>
    <w:p w14:paraId="1E8E845F" w14:textId="77777777" w:rsidR="00E135C3" w:rsidRPr="00E135C3" w:rsidRDefault="00E135C3" w:rsidP="00E135C3">
      <w:r w:rsidRPr="00E135C3">
        <w:lastRenderedPageBreak/>
        <w:t>                                (iv)</w:t>
      </w:r>
      <w:r w:rsidRPr="00E135C3">
        <w:t> </w:t>
      </w:r>
      <w:r w:rsidRPr="00E135C3">
        <w:t>the officer’s administration of the oath or affirmation to the deponent; and</w:t>
      </w:r>
    </w:p>
    <w:p w14:paraId="5C78FB5D" w14:textId="77777777" w:rsidR="00E135C3" w:rsidRPr="00E135C3" w:rsidRDefault="00E135C3" w:rsidP="00E135C3">
      <w:r w:rsidRPr="00E135C3">
        <w:t>                                (v)</w:t>
      </w:r>
      <w:r w:rsidRPr="00E135C3">
        <w:t> </w:t>
      </w:r>
      <w:r w:rsidRPr="00E135C3">
        <w:t>the identity of all persons present.</w:t>
      </w:r>
    </w:p>
    <w:p w14:paraId="28500A3C" w14:textId="77777777" w:rsidR="00E135C3" w:rsidRPr="00E135C3" w:rsidRDefault="00E135C3" w:rsidP="00E135C3">
      <w:r w:rsidRPr="00E135C3">
        <w:t>                   (B)</w:t>
      </w:r>
      <w:r w:rsidRPr="00E135C3">
        <w:t> </w:t>
      </w:r>
      <w:r w:rsidRPr="00E135C3">
        <w:rPr>
          <w:b/>
          <w:bCs/>
        </w:rPr>
        <w:t>Conducting the Deposition; Avoiding Distortion.</w:t>
      </w:r>
      <w:r w:rsidRPr="00E135C3">
        <w:t> </w:t>
      </w:r>
      <w:r w:rsidRPr="00E135C3">
        <w:t> </w:t>
      </w:r>
      <w:r w:rsidRPr="00E135C3">
        <w:t xml:space="preserve">If the deposition is recorded </w:t>
      </w:r>
      <w:proofErr w:type="spellStart"/>
      <w:r w:rsidRPr="00E135C3">
        <w:t>nonstenographically</w:t>
      </w:r>
      <w:proofErr w:type="spellEnd"/>
      <w:r w:rsidRPr="00E135C3">
        <w:t>, the officer must repeat the items in Rule 30(b)(5)(A)(</w:t>
      </w:r>
      <w:proofErr w:type="spellStart"/>
      <w:r w:rsidRPr="00E135C3">
        <w:t>i</w:t>
      </w:r>
      <w:proofErr w:type="spellEnd"/>
      <w:r w:rsidRPr="00E135C3">
        <w:t>)-(iii) at the beginning of each unit of the recording medium. The deponent’s and attorneys’ appearance or demeanor must not be distorted through recording techniques.</w:t>
      </w:r>
    </w:p>
    <w:p w14:paraId="21A56568" w14:textId="77777777" w:rsidR="00E135C3" w:rsidRPr="00E135C3" w:rsidRDefault="00E135C3" w:rsidP="00E135C3">
      <w:r w:rsidRPr="00E135C3">
        <w:t>                   (C)</w:t>
      </w:r>
      <w:r w:rsidRPr="00E135C3">
        <w:t> </w:t>
      </w:r>
      <w:r w:rsidRPr="00E135C3">
        <w:rPr>
          <w:b/>
          <w:bCs/>
        </w:rPr>
        <w:t>After the Deposition.</w:t>
      </w:r>
      <w:r w:rsidRPr="00E135C3">
        <w:t> </w:t>
      </w:r>
      <w:r w:rsidRPr="00E135C3">
        <w:t> </w:t>
      </w:r>
      <w:r w:rsidRPr="00E135C3">
        <w:t>At the end of a deposition, the officer must state on the record that the deposition is complete and must set out any stipulations made by the attorneys about custody of the transcript or recording and of the exhibits, or about any other pertinent matters.</w:t>
      </w:r>
    </w:p>
    <w:p w14:paraId="613016CE" w14:textId="77777777" w:rsidR="00E135C3" w:rsidRPr="00E135C3" w:rsidRDefault="00E135C3" w:rsidP="00E135C3">
      <w:r w:rsidRPr="00E135C3">
        <w:t>             (6)</w:t>
      </w:r>
      <w:r w:rsidRPr="00E135C3">
        <w:t> </w:t>
      </w:r>
      <w:r w:rsidRPr="00E135C3">
        <w:rPr>
          <w:b/>
          <w:bCs/>
        </w:rPr>
        <w:t>Notice or Subpoena Directed to an Organization.</w:t>
      </w:r>
      <w:r w:rsidRPr="00E135C3">
        <w:t> </w:t>
      </w:r>
      <w:r w:rsidRPr="00E135C3">
        <w:t> </w:t>
      </w:r>
      <w:r w:rsidRPr="00E135C3">
        <w:t xml:space="preserve">In its notice or subpoena, a party may name as the deponent a public or private corporation, a partnership, an association, a governmental agency, or other entity and must describe with reasonable particularity the matters for examination. The named organization must then designate one or more officers, directors, or managing agents, or designate other persons who consent to testify on its behalf; and it may set out the matters on which each person designated will testify. A subpoena must advise a nonparty organization of its duty to make this designation. The persons designated must testify </w:t>
      </w:r>
      <w:proofErr w:type="gramStart"/>
      <w:r w:rsidRPr="00E135C3">
        <w:t>about</w:t>
      </w:r>
      <w:proofErr w:type="gramEnd"/>
      <w:r w:rsidRPr="00E135C3">
        <w:t xml:space="preserve"> information known or reasonably available to the organization. Rule 30(b)(6) does not preclude a deposition by any other procedure allowed by these rules.</w:t>
      </w:r>
    </w:p>
    <w:p w14:paraId="0CE7B661" w14:textId="77777777" w:rsidR="00E135C3" w:rsidRPr="00E135C3" w:rsidRDefault="00E135C3" w:rsidP="00E135C3">
      <w:r w:rsidRPr="00E135C3">
        <w:t>      (c)</w:t>
      </w:r>
      <w:r w:rsidRPr="00E135C3">
        <w:t> </w:t>
      </w:r>
      <w:r w:rsidRPr="00E135C3">
        <w:rPr>
          <w:b/>
          <w:bCs/>
        </w:rPr>
        <w:t>Examination and Cross-Examination; Record of the Examination; Objections; Written Questions.</w:t>
      </w:r>
    </w:p>
    <w:p w14:paraId="304C5D0A" w14:textId="77777777" w:rsidR="00E135C3" w:rsidRPr="00E135C3" w:rsidRDefault="00E135C3" w:rsidP="00E135C3">
      <w:r w:rsidRPr="00E135C3">
        <w:t>             (1)</w:t>
      </w:r>
      <w:r w:rsidRPr="00E135C3">
        <w:t> </w:t>
      </w:r>
      <w:r w:rsidRPr="00E135C3">
        <w:rPr>
          <w:b/>
          <w:bCs/>
        </w:rPr>
        <w:t>Examination and Cross-Examination.</w:t>
      </w:r>
      <w:r w:rsidRPr="00E135C3">
        <w:t> </w:t>
      </w:r>
      <w:r w:rsidRPr="00E135C3">
        <w:t> </w:t>
      </w:r>
      <w:r w:rsidRPr="00E135C3">
        <w:t>The examination and cross-examination of a deponent proceed as they would at trial under Nevada law of evidence, except </w:t>
      </w:r>
      <w:hyperlink r:id="rId20" w:anchor="NRS047Sec040" w:history="1">
        <w:r w:rsidRPr="00E135C3">
          <w:rPr>
            <w:rStyle w:val="Hyperlink"/>
          </w:rPr>
          <w:t>NRS 47.040</w:t>
        </w:r>
      </w:hyperlink>
      <w:r w:rsidRPr="00E135C3">
        <w:t>-</w:t>
      </w:r>
      <w:hyperlink r:id="rId21" w:anchor="NRS047Sec080" w:history="1">
        <w:r w:rsidRPr="00E135C3">
          <w:rPr>
            <w:rStyle w:val="Hyperlink"/>
          </w:rPr>
          <w:t>47.080</w:t>
        </w:r>
      </w:hyperlink>
      <w:r w:rsidRPr="00E135C3">
        <w:t> and </w:t>
      </w:r>
      <w:hyperlink r:id="rId22" w:anchor="NRS050Sec155" w:history="1">
        <w:r w:rsidRPr="00E135C3">
          <w:rPr>
            <w:rStyle w:val="Hyperlink"/>
          </w:rPr>
          <w:t>NRS 50.155</w:t>
        </w:r>
      </w:hyperlink>
      <w:r w:rsidRPr="00E135C3">
        <w:t>. After putting the deponent under oath or affirmation, the officer must record the testimony by the method designated under Rule 30(b)(3)(A). The testimony must be recorded by the officer personally or by a person acting in the presence and under the direction of the officer.</w:t>
      </w:r>
    </w:p>
    <w:p w14:paraId="7C9A0C24" w14:textId="77777777" w:rsidR="00E135C3" w:rsidRPr="00E135C3" w:rsidRDefault="00E135C3" w:rsidP="00E135C3">
      <w:r w:rsidRPr="00E135C3">
        <w:t>             (2)</w:t>
      </w:r>
      <w:r w:rsidRPr="00E135C3">
        <w:t> </w:t>
      </w:r>
      <w:r w:rsidRPr="00E135C3">
        <w:rPr>
          <w:b/>
          <w:bCs/>
        </w:rPr>
        <w:t>Objections.</w:t>
      </w:r>
      <w:r w:rsidRPr="00E135C3">
        <w:t> </w:t>
      </w:r>
      <w:r w:rsidRPr="00E135C3">
        <w:t> </w:t>
      </w:r>
      <w:r w:rsidRPr="00E135C3">
        <w:t>An objection at the time of the examination—whether to evidence, to a party’s conduct, to the officer’s qualifications, to the manner of taking the deposition, or to any other aspect of the deposition—must be noted on the record, but the examination still proceeds; the testimony is taken subject to any objection. An objection must be stated concisely in a nonargumentative and nonsuggestive manner. A person may instruct a deponent not to answer only when necessary to preserve a privilege, to enforce a limitation ordered by the court, or to present a motion under Rule 30(d)(3).</w:t>
      </w:r>
    </w:p>
    <w:p w14:paraId="3CD0B42B" w14:textId="77777777" w:rsidR="00E135C3" w:rsidRPr="00E135C3" w:rsidRDefault="00E135C3" w:rsidP="00E135C3">
      <w:r w:rsidRPr="00E135C3">
        <w:t>             (3)</w:t>
      </w:r>
      <w:r w:rsidRPr="00E135C3">
        <w:t> </w:t>
      </w:r>
      <w:r w:rsidRPr="00E135C3">
        <w:rPr>
          <w:b/>
          <w:bCs/>
        </w:rPr>
        <w:t>Participating Through Written Questions.</w:t>
      </w:r>
      <w:r w:rsidRPr="00E135C3">
        <w:t> </w:t>
      </w:r>
      <w:r w:rsidRPr="00E135C3">
        <w:t> </w:t>
      </w:r>
      <w:r w:rsidRPr="00E135C3">
        <w:t>Instead of participating in the oral examination, a party may serve written questions in a sealed envelope on the party noticing the deposition, who must deliver them to the officer. The officer must ask the deponent those questions and record the answers verbatim.</w:t>
      </w:r>
    </w:p>
    <w:p w14:paraId="2D9CAF76" w14:textId="77777777" w:rsidR="00E135C3" w:rsidRPr="00E135C3" w:rsidRDefault="00E135C3" w:rsidP="00E135C3">
      <w:r w:rsidRPr="00E135C3">
        <w:t>      (d)</w:t>
      </w:r>
      <w:r w:rsidRPr="00E135C3">
        <w:t> </w:t>
      </w:r>
      <w:r w:rsidRPr="00E135C3">
        <w:rPr>
          <w:b/>
          <w:bCs/>
        </w:rPr>
        <w:t>Duration; Sanction; Motion to Terminate or Limit.</w:t>
      </w:r>
    </w:p>
    <w:p w14:paraId="6F041389" w14:textId="77777777" w:rsidR="00E135C3" w:rsidRPr="00E135C3" w:rsidRDefault="00E135C3" w:rsidP="00E135C3">
      <w:r w:rsidRPr="00E135C3">
        <w:t>             (1)</w:t>
      </w:r>
      <w:r w:rsidRPr="00E135C3">
        <w:t> </w:t>
      </w:r>
      <w:r w:rsidRPr="00E135C3">
        <w:rPr>
          <w:b/>
          <w:bCs/>
        </w:rPr>
        <w:t>Duration.</w:t>
      </w:r>
      <w:r w:rsidRPr="00E135C3">
        <w:t> </w:t>
      </w:r>
      <w:r w:rsidRPr="00E135C3">
        <w:t> </w:t>
      </w:r>
      <w:r w:rsidRPr="00E135C3">
        <w:t>Unless otherwise stipulated or ordered by the court, a deposition is limited to 1 day of 7 hours of testimony. The court must allow additional time consistent with Rule 26(b)(1) and (2) if needed to fairly examine the deponent or if the deponent, another person, or any other circumstance impedes or delays the examination.</w:t>
      </w:r>
    </w:p>
    <w:p w14:paraId="0A6E6E87" w14:textId="77777777" w:rsidR="00E135C3" w:rsidRPr="00E135C3" w:rsidRDefault="00E135C3" w:rsidP="00E135C3">
      <w:r w:rsidRPr="00E135C3">
        <w:lastRenderedPageBreak/>
        <w:t>             (2)</w:t>
      </w:r>
      <w:r w:rsidRPr="00E135C3">
        <w:t> </w:t>
      </w:r>
      <w:r w:rsidRPr="00E135C3">
        <w:rPr>
          <w:b/>
          <w:bCs/>
        </w:rPr>
        <w:t>Sanction.</w:t>
      </w:r>
      <w:r w:rsidRPr="00E135C3">
        <w:t> </w:t>
      </w:r>
      <w:r w:rsidRPr="00E135C3">
        <w:t> </w:t>
      </w:r>
      <w:r w:rsidRPr="00E135C3">
        <w:t>The court may impose an appropriate sanction—including the reasonable expenses and attorney fees incurred by any party—on a person who impedes, delays, or frustrates the fair examination of the deponent.</w:t>
      </w:r>
    </w:p>
    <w:p w14:paraId="4992D8FB" w14:textId="77777777" w:rsidR="00E135C3" w:rsidRPr="00E135C3" w:rsidRDefault="00E135C3" w:rsidP="00E135C3">
      <w:r w:rsidRPr="00E135C3">
        <w:t>             (3)</w:t>
      </w:r>
      <w:r w:rsidRPr="00E135C3">
        <w:t> </w:t>
      </w:r>
      <w:r w:rsidRPr="00E135C3">
        <w:rPr>
          <w:b/>
          <w:bCs/>
        </w:rPr>
        <w:t>Motion to Terminate or Limit</w:t>
      </w:r>
      <w:r w:rsidRPr="00E135C3">
        <w:t>.</w:t>
      </w:r>
    </w:p>
    <w:p w14:paraId="219AE7E8" w14:textId="77777777" w:rsidR="00E135C3" w:rsidRPr="00E135C3" w:rsidRDefault="00E135C3" w:rsidP="00E135C3">
      <w:r w:rsidRPr="00E135C3">
        <w:t>                   (A)</w:t>
      </w:r>
      <w:r w:rsidRPr="00E135C3">
        <w:t> </w:t>
      </w:r>
      <w:r w:rsidRPr="00E135C3">
        <w:rPr>
          <w:b/>
          <w:bCs/>
        </w:rPr>
        <w:t>Grounds.</w:t>
      </w:r>
      <w:r w:rsidRPr="00E135C3">
        <w:t> </w:t>
      </w:r>
      <w:r w:rsidRPr="00E135C3">
        <w:t> </w:t>
      </w:r>
      <w:r w:rsidRPr="00E135C3">
        <w:t>At any time during a deposition, the deponent or a party may move to terminate or limit it on the ground that it is being conducted in bad faith or in a manner that unreasonably annoys, embarrasses, or oppresses the deponent or party. The motion may be filed in the court where the action is pending or, if the deposition is being conducted under an out-of-state subpoena, where the deposition is being taken. If the objecting deponent or party so demands, the deposition must be suspended for the time necessary to obtain an order.</w:t>
      </w:r>
    </w:p>
    <w:p w14:paraId="4EBF7723" w14:textId="77777777" w:rsidR="00E135C3" w:rsidRPr="00E135C3" w:rsidRDefault="00E135C3" w:rsidP="00E135C3">
      <w:r w:rsidRPr="00E135C3">
        <w:t>                   (B)</w:t>
      </w:r>
      <w:r w:rsidRPr="00E135C3">
        <w:t> </w:t>
      </w:r>
      <w:r w:rsidRPr="00E135C3">
        <w:rPr>
          <w:b/>
          <w:bCs/>
        </w:rPr>
        <w:t>Order.</w:t>
      </w:r>
      <w:r w:rsidRPr="00E135C3">
        <w:t> </w:t>
      </w:r>
      <w:r w:rsidRPr="00E135C3">
        <w:t> </w:t>
      </w:r>
      <w:r w:rsidRPr="00E135C3">
        <w:t xml:space="preserve">The court may order that the deposition be terminated or may limit its scope and manner as provided in Rule 26(c). If terminated, the deposition may be resumed only by </w:t>
      </w:r>
      <w:proofErr w:type="gramStart"/>
      <w:r w:rsidRPr="00E135C3">
        <w:t>order</w:t>
      </w:r>
      <w:proofErr w:type="gramEnd"/>
      <w:r w:rsidRPr="00E135C3">
        <w:t xml:space="preserve"> of the court where the action is pending.</w:t>
      </w:r>
    </w:p>
    <w:p w14:paraId="224A5AF9" w14:textId="77777777" w:rsidR="00E135C3" w:rsidRPr="00E135C3" w:rsidRDefault="00E135C3" w:rsidP="00E135C3">
      <w:r w:rsidRPr="00E135C3">
        <w:t>                   (C)</w:t>
      </w:r>
      <w:r w:rsidRPr="00E135C3">
        <w:t> </w:t>
      </w:r>
      <w:r w:rsidRPr="00E135C3">
        <w:rPr>
          <w:b/>
          <w:bCs/>
        </w:rPr>
        <w:t>Award of Expenses.</w:t>
      </w:r>
      <w:r w:rsidRPr="00E135C3">
        <w:t> </w:t>
      </w:r>
      <w:r w:rsidRPr="00E135C3">
        <w:t> </w:t>
      </w:r>
      <w:r w:rsidRPr="00E135C3">
        <w:t>Rule 37(a)(5) applies to the award of expenses.</w:t>
      </w:r>
    </w:p>
    <w:p w14:paraId="1990D375" w14:textId="77777777" w:rsidR="00E135C3" w:rsidRPr="00E135C3" w:rsidRDefault="00E135C3" w:rsidP="00E135C3">
      <w:r w:rsidRPr="00E135C3">
        <w:t>      (e)</w:t>
      </w:r>
      <w:r w:rsidRPr="00E135C3">
        <w:t> </w:t>
      </w:r>
      <w:r w:rsidRPr="00E135C3">
        <w:rPr>
          <w:b/>
          <w:bCs/>
        </w:rPr>
        <w:t>Review by the Witness; Changes.</w:t>
      </w:r>
    </w:p>
    <w:p w14:paraId="640CF08A" w14:textId="77777777" w:rsidR="00E135C3" w:rsidRPr="00E135C3" w:rsidRDefault="00E135C3" w:rsidP="00E135C3">
      <w:r w:rsidRPr="00E135C3">
        <w:t>             (1)</w:t>
      </w:r>
      <w:r w:rsidRPr="00E135C3">
        <w:t> </w:t>
      </w:r>
      <w:r w:rsidRPr="00E135C3">
        <w:rPr>
          <w:b/>
          <w:bCs/>
        </w:rPr>
        <w:t>Review; Statement of Changes.</w:t>
      </w:r>
      <w:r w:rsidRPr="00E135C3">
        <w:t> </w:t>
      </w:r>
      <w:r w:rsidRPr="00E135C3">
        <w:t> </w:t>
      </w:r>
      <w:r w:rsidRPr="00E135C3">
        <w:t>On request by the deponent or a party before the deposition is completed, the deponent must be allowed 30 days after being notified by the officer that the transcript or recording is available in which:</w:t>
      </w:r>
    </w:p>
    <w:p w14:paraId="5F74D172" w14:textId="77777777" w:rsidR="00E135C3" w:rsidRPr="00E135C3" w:rsidRDefault="00E135C3" w:rsidP="00E135C3">
      <w:r w:rsidRPr="00E135C3">
        <w:t>                   (A)</w:t>
      </w:r>
      <w:r w:rsidRPr="00E135C3">
        <w:t> </w:t>
      </w:r>
      <w:r w:rsidRPr="00E135C3">
        <w:t>to review the transcript or recording; and</w:t>
      </w:r>
    </w:p>
    <w:p w14:paraId="1F93F129" w14:textId="77777777" w:rsidR="00E135C3" w:rsidRPr="00E135C3" w:rsidRDefault="00E135C3" w:rsidP="00E135C3">
      <w:r w:rsidRPr="00E135C3">
        <w:t>                   (B)</w:t>
      </w:r>
      <w:r w:rsidRPr="00E135C3">
        <w:t> </w:t>
      </w:r>
      <w:r w:rsidRPr="00E135C3">
        <w:t>if there are changes in form or substance, to sign a statement listing the changes and the reasons for making them.</w:t>
      </w:r>
    </w:p>
    <w:p w14:paraId="09977735" w14:textId="77777777" w:rsidR="00E135C3" w:rsidRPr="00E135C3" w:rsidRDefault="00E135C3" w:rsidP="00E135C3">
      <w:r w:rsidRPr="00E135C3">
        <w:t>             (2)</w:t>
      </w:r>
      <w:r w:rsidRPr="00E135C3">
        <w:t> </w:t>
      </w:r>
      <w:r w:rsidRPr="00E135C3">
        <w:rPr>
          <w:b/>
          <w:bCs/>
        </w:rPr>
        <w:t>Changes Indicated in the Officer’s Certificate.</w:t>
      </w:r>
      <w:r w:rsidRPr="00E135C3">
        <w:t> </w:t>
      </w:r>
      <w:r w:rsidRPr="00E135C3">
        <w:t> </w:t>
      </w:r>
      <w:r w:rsidRPr="00E135C3">
        <w:t>The officer must note in the certificate prescribed by Rule 30(f)(1) whether a review was requested and, if so, must attach any changes the deponent makes during the 30-day period.</w:t>
      </w:r>
    </w:p>
    <w:p w14:paraId="12C4E068" w14:textId="77777777" w:rsidR="00E135C3" w:rsidRPr="00E135C3" w:rsidRDefault="00E135C3" w:rsidP="00E135C3">
      <w:r w:rsidRPr="00E135C3">
        <w:t>      (f)</w:t>
      </w:r>
      <w:r w:rsidRPr="00E135C3">
        <w:t> </w:t>
      </w:r>
      <w:r w:rsidRPr="00E135C3">
        <w:rPr>
          <w:b/>
          <w:bCs/>
        </w:rPr>
        <w:t>Certification and Delivery; Exhibits; Copies of the Transcript or Recording; Filing.</w:t>
      </w:r>
    </w:p>
    <w:p w14:paraId="25E1B972" w14:textId="77777777" w:rsidR="00E135C3" w:rsidRPr="00E135C3" w:rsidRDefault="00E135C3" w:rsidP="00E135C3">
      <w:r w:rsidRPr="00E135C3">
        <w:t>             (1)</w:t>
      </w:r>
      <w:r w:rsidRPr="00E135C3">
        <w:t> </w:t>
      </w:r>
      <w:r w:rsidRPr="00E135C3">
        <w:rPr>
          <w:b/>
          <w:bCs/>
        </w:rPr>
        <w:t>Certification and Delivery.</w:t>
      </w:r>
      <w:r w:rsidRPr="00E135C3">
        <w:t> </w:t>
      </w:r>
      <w:r w:rsidRPr="00E135C3">
        <w:t> </w:t>
      </w:r>
      <w:r w:rsidRPr="00E135C3">
        <w:t>The officer must certify in writing that the witness was duly sworn and that the deposition accurately records the witness’s testimony. The certificate must accompany the record of the deposition. Unless the court orders otherwise, the officer must seal the deposition in an envelope or package bearing the title of the action and marked “Deposition of [witness’s name]” and must promptly send it to the attorney who arranged for the transcript or recording. The attorney must store it under conditions that will protect it against loss, destruction, tampering, or deterioration.</w:t>
      </w:r>
    </w:p>
    <w:p w14:paraId="5F93FEB6" w14:textId="77777777" w:rsidR="00E135C3" w:rsidRPr="00E135C3" w:rsidRDefault="00E135C3" w:rsidP="00E135C3">
      <w:r w:rsidRPr="00E135C3">
        <w:t>             (2)</w:t>
      </w:r>
      <w:r w:rsidRPr="00E135C3">
        <w:t> </w:t>
      </w:r>
      <w:r w:rsidRPr="00E135C3">
        <w:rPr>
          <w:b/>
          <w:bCs/>
        </w:rPr>
        <w:t>Documents and Tangible Things.</w:t>
      </w:r>
    </w:p>
    <w:p w14:paraId="4B9F8414" w14:textId="77777777" w:rsidR="00E135C3" w:rsidRPr="00E135C3" w:rsidRDefault="00E135C3" w:rsidP="00E135C3">
      <w:r w:rsidRPr="00E135C3">
        <w:t>                   (A)</w:t>
      </w:r>
      <w:r w:rsidRPr="00E135C3">
        <w:t> </w:t>
      </w:r>
      <w:r w:rsidRPr="00E135C3">
        <w:rPr>
          <w:b/>
          <w:bCs/>
        </w:rPr>
        <w:t>Originals and Copies.</w:t>
      </w:r>
      <w:r w:rsidRPr="00E135C3">
        <w:t> </w:t>
      </w:r>
      <w:r w:rsidRPr="00E135C3">
        <w:t> </w:t>
      </w:r>
      <w:r w:rsidRPr="00E135C3">
        <w:t>Documents and tangible things produced for inspection during a deposition must, on a party’s request, be marked for identification and attached to the deposition. Any party may inspect and copy them. But if the person who produced them wants to keep the originals, the person may:</w:t>
      </w:r>
    </w:p>
    <w:p w14:paraId="419AC5B0" w14:textId="77777777" w:rsidR="00E135C3" w:rsidRPr="00E135C3" w:rsidRDefault="00E135C3" w:rsidP="00E135C3">
      <w:r w:rsidRPr="00E135C3">
        <w:t>                                (</w:t>
      </w:r>
      <w:proofErr w:type="spellStart"/>
      <w:r w:rsidRPr="00E135C3">
        <w:t>i</w:t>
      </w:r>
      <w:proofErr w:type="spellEnd"/>
      <w:r w:rsidRPr="00E135C3">
        <w:t>)</w:t>
      </w:r>
      <w:r w:rsidRPr="00E135C3">
        <w:t> </w:t>
      </w:r>
      <w:r w:rsidRPr="00E135C3">
        <w:t>offer copies to be marked, attached to the deposition, and then used as originals—after giving all parties a fair opportunity to verify the copies by comparing them with the originals; or</w:t>
      </w:r>
    </w:p>
    <w:p w14:paraId="699EC348" w14:textId="77777777" w:rsidR="00E135C3" w:rsidRPr="00E135C3" w:rsidRDefault="00E135C3" w:rsidP="00E135C3">
      <w:r w:rsidRPr="00E135C3">
        <w:lastRenderedPageBreak/>
        <w:t>                                (ii)</w:t>
      </w:r>
      <w:r w:rsidRPr="00E135C3">
        <w:t> </w:t>
      </w:r>
      <w:r w:rsidRPr="00E135C3">
        <w:t>give all parties a fair opportunity to inspect and copy the originals after they are marked—in which event the originals may be used as if attached to the deposition.</w:t>
      </w:r>
    </w:p>
    <w:p w14:paraId="0AB692E7" w14:textId="77777777" w:rsidR="00E135C3" w:rsidRPr="00E135C3" w:rsidRDefault="00E135C3" w:rsidP="00E135C3">
      <w:r w:rsidRPr="00E135C3">
        <w:t>                   (B)</w:t>
      </w:r>
      <w:r w:rsidRPr="00E135C3">
        <w:t> </w:t>
      </w:r>
      <w:r w:rsidRPr="00E135C3">
        <w:rPr>
          <w:b/>
          <w:bCs/>
        </w:rPr>
        <w:t>Order Regarding the Originals.</w:t>
      </w:r>
      <w:r w:rsidRPr="00E135C3">
        <w:t> </w:t>
      </w:r>
      <w:r w:rsidRPr="00E135C3">
        <w:t> </w:t>
      </w:r>
      <w:r w:rsidRPr="00E135C3">
        <w:t>Any party may move for an order that the originals be attached to the deposition pending final disposition of the case.</w:t>
      </w:r>
    </w:p>
    <w:p w14:paraId="192E510E" w14:textId="77777777" w:rsidR="00E135C3" w:rsidRPr="00E135C3" w:rsidRDefault="00E135C3" w:rsidP="00E135C3">
      <w:r w:rsidRPr="00E135C3">
        <w:t>             (3)</w:t>
      </w:r>
      <w:r w:rsidRPr="00E135C3">
        <w:t> </w:t>
      </w:r>
      <w:r w:rsidRPr="00E135C3">
        <w:rPr>
          <w:b/>
          <w:bCs/>
        </w:rPr>
        <w:t>Copies of the Transcript or Recording.</w:t>
      </w:r>
      <w:r w:rsidRPr="00E135C3">
        <w:t> </w:t>
      </w:r>
      <w:r w:rsidRPr="00E135C3">
        <w:t> </w:t>
      </w:r>
      <w:r w:rsidRPr="00E135C3">
        <w:t xml:space="preserve">Unless otherwise stipulated or ordered by the court, the officer must retain the stenographic notes of a deposition taken </w:t>
      </w:r>
      <w:proofErr w:type="spellStart"/>
      <w:r w:rsidRPr="00E135C3">
        <w:t>stenographically</w:t>
      </w:r>
      <w:proofErr w:type="spellEnd"/>
      <w:r w:rsidRPr="00E135C3">
        <w:t xml:space="preserve"> or a copy of the recording of a deposition taken by another method. When paid reasonable charges, the officer must furnish a copy of the transcript or recording to any party or the deponent.</w:t>
      </w:r>
    </w:p>
    <w:p w14:paraId="20E85536" w14:textId="77777777" w:rsidR="00E135C3" w:rsidRPr="00E135C3" w:rsidRDefault="00E135C3" w:rsidP="00E135C3">
      <w:r w:rsidRPr="00E135C3">
        <w:t>             (4)</w:t>
      </w:r>
      <w:r w:rsidRPr="00E135C3">
        <w:t> </w:t>
      </w:r>
      <w:r w:rsidRPr="00E135C3">
        <w:rPr>
          <w:b/>
          <w:bCs/>
        </w:rPr>
        <w:t>Notice of Filing.</w:t>
      </w:r>
      <w:r w:rsidRPr="00E135C3">
        <w:t> </w:t>
      </w:r>
      <w:r w:rsidRPr="00E135C3">
        <w:t> </w:t>
      </w:r>
      <w:r w:rsidRPr="00E135C3">
        <w:t>A party who files the deposition must promptly notify all other parties of the filing.</w:t>
      </w:r>
    </w:p>
    <w:p w14:paraId="0C19CB44" w14:textId="77777777" w:rsidR="00E135C3" w:rsidRPr="00E135C3" w:rsidRDefault="00E135C3" w:rsidP="00E135C3">
      <w:r w:rsidRPr="00E135C3">
        <w:t>      (g)</w:t>
      </w:r>
      <w:r w:rsidRPr="00E135C3">
        <w:t> </w:t>
      </w:r>
      <w:r w:rsidRPr="00E135C3">
        <w:rPr>
          <w:b/>
          <w:bCs/>
        </w:rPr>
        <w:t>Failure to Attend a Deposition or Serve a Subpoena; Expenses.</w:t>
      </w:r>
      <w:r w:rsidRPr="00E135C3">
        <w:t> </w:t>
      </w:r>
      <w:r w:rsidRPr="00E135C3">
        <w:t> </w:t>
      </w:r>
      <w:r w:rsidRPr="00E135C3">
        <w:t xml:space="preserve">A party who, expecting a deposition to be taken, attends in person or by an attorney may recover reasonable expenses for attending, including attorney fees, if the </w:t>
      </w:r>
      <w:proofErr w:type="gramStart"/>
      <w:r w:rsidRPr="00E135C3">
        <w:t>noticing</w:t>
      </w:r>
      <w:proofErr w:type="gramEnd"/>
      <w:r w:rsidRPr="00E135C3">
        <w:t xml:space="preserve"> party failed to:</w:t>
      </w:r>
    </w:p>
    <w:p w14:paraId="5497B097" w14:textId="77777777" w:rsidR="00E135C3" w:rsidRPr="00E135C3" w:rsidRDefault="00E135C3" w:rsidP="00E135C3">
      <w:r w:rsidRPr="00E135C3">
        <w:t>             (1)</w:t>
      </w:r>
      <w:r w:rsidRPr="00E135C3">
        <w:t> </w:t>
      </w:r>
      <w:r w:rsidRPr="00E135C3">
        <w:t>attend and proceed with the deposition; or</w:t>
      </w:r>
    </w:p>
    <w:p w14:paraId="5A5E763B" w14:textId="77777777" w:rsidR="00E135C3" w:rsidRPr="00E135C3" w:rsidRDefault="00E135C3" w:rsidP="00E135C3">
      <w:r w:rsidRPr="00E135C3">
        <w:t>             (2)</w:t>
      </w:r>
      <w:r w:rsidRPr="00E135C3">
        <w:t> </w:t>
      </w:r>
      <w:r w:rsidRPr="00E135C3">
        <w:t>serve a subpoena on a nonparty deponent, who consequently did not attend.</w:t>
      </w:r>
    </w:p>
    <w:p w14:paraId="74EAAC6B" w14:textId="77777777" w:rsidR="00E135C3" w:rsidRPr="00E135C3" w:rsidRDefault="00E135C3" w:rsidP="00E135C3">
      <w:r w:rsidRPr="00E135C3">
        <w:t>      (h)</w:t>
      </w:r>
      <w:r w:rsidRPr="00E135C3">
        <w:t> </w:t>
      </w:r>
      <w:r w:rsidRPr="00E135C3">
        <w:rPr>
          <w:b/>
          <w:bCs/>
        </w:rPr>
        <w:t>Expert Witness Fees.</w:t>
      </w:r>
    </w:p>
    <w:p w14:paraId="69E56FCB" w14:textId="77777777" w:rsidR="00E135C3" w:rsidRPr="00E135C3" w:rsidRDefault="00E135C3" w:rsidP="00E135C3">
      <w:r w:rsidRPr="00E135C3">
        <w:t>             (1)</w:t>
      </w:r>
      <w:r w:rsidRPr="00E135C3">
        <w:t> </w:t>
      </w:r>
      <w:r w:rsidRPr="00E135C3">
        <w:rPr>
          <w:b/>
          <w:bCs/>
        </w:rPr>
        <w:t>In General.</w:t>
      </w:r>
    </w:p>
    <w:p w14:paraId="21FEA061" w14:textId="77777777" w:rsidR="00E135C3" w:rsidRPr="00E135C3" w:rsidRDefault="00E135C3" w:rsidP="00E135C3">
      <w:r w:rsidRPr="00E135C3">
        <w:t>                   (A)</w:t>
      </w:r>
      <w:r w:rsidRPr="00E135C3">
        <w:t> </w:t>
      </w:r>
      <w:r w:rsidRPr="00E135C3">
        <w:t>A party desiring to depose any expert who is to be asked to express an opinion must pay the reasonable and customary hourly or daily fee for the actual time consumed in the examination of that expert by the party noticing the deposition.</w:t>
      </w:r>
    </w:p>
    <w:p w14:paraId="405B76B7" w14:textId="77777777" w:rsidR="00E135C3" w:rsidRPr="00E135C3" w:rsidRDefault="00E135C3" w:rsidP="00E135C3">
      <w:r w:rsidRPr="00E135C3">
        <w:t>                   (B)</w:t>
      </w:r>
      <w:r w:rsidRPr="00E135C3">
        <w:t> </w:t>
      </w:r>
      <w:r w:rsidRPr="00E135C3">
        <w:t>If any other attending party desires to question the witness, that party is responsible for the expert’s fee for the actual time consumed in that party’s examination.</w:t>
      </w:r>
    </w:p>
    <w:p w14:paraId="0FE61D48" w14:textId="77777777" w:rsidR="00E135C3" w:rsidRPr="00E135C3" w:rsidRDefault="00E135C3" w:rsidP="00E135C3">
      <w:r w:rsidRPr="00E135C3">
        <w:t>             (2)</w:t>
      </w:r>
      <w:r w:rsidRPr="00E135C3">
        <w:t> </w:t>
      </w:r>
      <w:r w:rsidRPr="00E135C3">
        <w:rPr>
          <w:b/>
          <w:bCs/>
        </w:rPr>
        <w:t>Advance Request; Balance Due.</w:t>
      </w:r>
    </w:p>
    <w:p w14:paraId="09FDFB9F" w14:textId="77777777" w:rsidR="00E135C3" w:rsidRPr="00E135C3" w:rsidRDefault="00E135C3" w:rsidP="00E135C3">
      <w:r w:rsidRPr="00E135C3">
        <w:t>                   (A)</w:t>
      </w:r>
      <w:r w:rsidRPr="00E135C3">
        <w:t> </w:t>
      </w:r>
      <w:r w:rsidRPr="00E135C3">
        <w:t>If requested by the expert before the date of the deposition, the party taking the deposition of an expert must tender the expert’s fee based on the anticipated length of that party’s examination of the witness.</w:t>
      </w:r>
    </w:p>
    <w:p w14:paraId="6FAAB988" w14:textId="77777777" w:rsidR="00E135C3" w:rsidRPr="00E135C3" w:rsidRDefault="00E135C3" w:rsidP="00E135C3">
      <w:r w:rsidRPr="00E135C3">
        <w:t>                   (B)</w:t>
      </w:r>
      <w:r w:rsidRPr="00E135C3">
        <w:t> </w:t>
      </w:r>
      <w:r w:rsidRPr="00E135C3">
        <w:t>If the deposition of the expert takes longer than anticipated, any party responsible for any additional fee must pay the balance of that expert’s fee within 30 days of receipt of an invoice from the expert.</w:t>
      </w:r>
    </w:p>
    <w:p w14:paraId="039C8E25" w14:textId="77777777" w:rsidR="00E135C3" w:rsidRPr="00E135C3" w:rsidRDefault="00E135C3" w:rsidP="00E135C3">
      <w:r w:rsidRPr="00E135C3">
        <w:t>             (3)</w:t>
      </w:r>
      <w:r w:rsidRPr="00E135C3">
        <w:t> </w:t>
      </w:r>
      <w:r w:rsidRPr="00E135C3">
        <w:rPr>
          <w:b/>
          <w:bCs/>
        </w:rPr>
        <w:t>Preparation; Review of Transcript.</w:t>
      </w:r>
      <w:r w:rsidRPr="00E135C3">
        <w:t> </w:t>
      </w:r>
      <w:r w:rsidRPr="00E135C3">
        <w:t> </w:t>
      </w:r>
      <w:r w:rsidRPr="00E135C3">
        <w:t>Any party identifying an expert whom the party expects to call at trial is responsible for any fee charged by the expert for preparing for the deposition and reviewing the deposition transcript.</w:t>
      </w:r>
    </w:p>
    <w:p w14:paraId="2805DF1C" w14:textId="77777777" w:rsidR="00E135C3" w:rsidRPr="00E135C3" w:rsidRDefault="00E135C3" w:rsidP="00E135C3">
      <w:r w:rsidRPr="00E135C3">
        <w:t>             (4)</w:t>
      </w:r>
      <w:r w:rsidRPr="00E135C3">
        <w:t> </w:t>
      </w:r>
      <w:r w:rsidRPr="00E135C3">
        <w:rPr>
          <w:b/>
          <w:bCs/>
        </w:rPr>
        <w:t>Objections.</w:t>
      </w:r>
    </w:p>
    <w:p w14:paraId="044CFB75" w14:textId="77777777" w:rsidR="00E135C3" w:rsidRPr="00E135C3" w:rsidRDefault="00E135C3" w:rsidP="00E135C3">
      <w:r w:rsidRPr="00E135C3">
        <w:t>                   (A)</w:t>
      </w:r>
      <w:r w:rsidRPr="00E135C3">
        <w:t> </w:t>
      </w:r>
      <w:r w:rsidRPr="00E135C3">
        <w:rPr>
          <w:b/>
          <w:bCs/>
        </w:rPr>
        <w:t>Motion; Contents; Notice.</w:t>
      </w:r>
      <w:r w:rsidRPr="00E135C3">
        <w:t> </w:t>
      </w:r>
      <w:r w:rsidRPr="00E135C3">
        <w:t> </w:t>
      </w:r>
      <w:r w:rsidRPr="00E135C3">
        <w:t>If a party deems that an expert’s hourly or daily fee for providing deposition testimony is unreasonable, that party may move for an order setting the compensation of that expert. This motion must be accompanied by an affidavit stating facts showing a reasonable and good faith attempt at an informal resolution of any issue presented by the motion. Notice of this motion must be given to the expert.</w:t>
      </w:r>
    </w:p>
    <w:p w14:paraId="18577985" w14:textId="77777777" w:rsidR="00E135C3" w:rsidRPr="00E135C3" w:rsidRDefault="00E135C3" w:rsidP="00E135C3">
      <w:r w:rsidRPr="00E135C3">
        <w:lastRenderedPageBreak/>
        <w:t>                   (B)</w:t>
      </w:r>
      <w:r w:rsidRPr="00E135C3">
        <w:t> </w:t>
      </w:r>
      <w:r w:rsidRPr="00E135C3">
        <w:rPr>
          <w:b/>
          <w:bCs/>
        </w:rPr>
        <w:t>Court Determination of Expert Fee.</w:t>
      </w:r>
      <w:r w:rsidRPr="00E135C3">
        <w:t> </w:t>
      </w:r>
      <w:r w:rsidRPr="00E135C3">
        <w:t> </w:t>
      </w:r>
      <w:r w:rsidRPr="00E135C3">
        <w:t>If the court determines that the fee demanded by the expert is unreasonable, the court must set the fee of the expert for providing deposition testimony.</w:t>
      </w:r>
    </w:p>
    <w:p w14:paraId="6EDD97C4" w14:textId="77777777" w:rsidR="00E135C3" w:rsidRPr="00E135C3" w:rsidRDefault="00E135C3" w:rsidP="00E135C3">
      <w:r w:rsidRPr="00E135C3">
        <w:t>                   (C)</w:t>
      </w:r>
      <w:r w:rsidRPr="00E135C3">
        <w:t> </w:t>
      </w:r>
      <w:r w:rsidRPr="00E135C3">
        <w:rPr>
          <w:b/>
          <w:bCs/>
        </w:rPr>
        <w:t>Sanctions.</w:t>
      </w:r>
      <w:r w:rsidRPr="00E135C3">
        <w:t> </w:t>
      </w:r>
      <w:r w:rsidRPr="00E135C3">
        <w:t> </w:t>
      </w:r>
      <w:r w:rsidRPr="00E135C3">
        <w:t xml:space="preserve">The court may impose a sanction under Rule 37 against any party who does not prevail, and in favor of any party who does prevail, on a motion to set </w:t>
      </w:r>
      <w:proofErr w:type="gramStart"/>
      <w:r w:rsidRPr="00E135C3">
        <w:t>expert</w:t>
      </w:r>
      <w:proofErr w:type="gramEnd"/>
      <w:r w:rsidRPr="00E135C3">
        <w:t xml:space="preserve"> witness fee, provided the prevailing party has engaged in a reasonable and good faith attempt at an informal resolution of any issues presented by the motion.</w:t>
      </w:r>
    </w:p>
    <w:p w14:paraId="461419BD" w14:textId="77777777" w:rsidR="00E135C3" w:rsidRPr="00E135C3" w:rsidRDefault="00E135C3" w:rsidP="00E135C3">
      <w:r w:rsidRPr="00E135C3">
        <w:t>      [Amended; effective March 1, 2019.]</w:t>
      </w:r>
    </w:p>
    <w:p w14:paraId="47D23C5F" w14:textId="77777777" w:rsidR="00E135C3" w:rsidRDefault="00E135C3" w:rsidP="00E135C3">
      <w:pPr>
        <w:pBdr>
          <w:bottom w:val="single" w:sz="12" w:space="1" w:color="auto"/>
        </w:pBdr>
      </w:pPr>
      <w:r w:rsidRPr="00E135C3">
        <w:t> </w:t>
      </w:r>
    </w:p>
    <w:p w14:paraId="6762EB44" w14:textId="77777777" w:rsidR="00E135C3" w:rsidRPr="00E135C3" w:rsidRDefault="00E135C3" w:rsidP="00E135C3"/>
    <w:p w14:paraId="5639711D" w14:textId="77777777" w:rsidR="00E135C3" w:rsidRPr="00E135C3" w:rsidRDefault="00E135C3" w:rsidP="00E135C3">
      <w:bookmarkStart w:id="4" w:name="NRCPRule31"/>
      <w:bookmarkEnd w:id="4"/>
      <w:r w:rsidRPr="00E135C3">
        <w:rPr>
          <w:b/>
          <w:bCs/>
        </w:rPr>
        <w:t>Rule</w:t>
      </w:r>
      <w:r w:rsidRPr="00E135C3">
        <w:rPr>
          <w:b/>
          <w:bCs/>
        </w:rPr>
        <w:t> </w:t>
      </w:r>
      <w:r w:rsidRPr="00E135C3">
        <w:rPr>
          <w:b/>
          <w:bCs/>
        </w:rPr>
        <w:t>31.</w:t>
      </w:r>
      <w:r w:rsidRPr="00E135C3">
        <w:rPr>
          <w:b/>
          <w:bCs/>
        </w:rPr>
        <w:t> </w:t>
      </w:r>
      <w:r w:rsidRPr="00E135C3">
        <w:rPr>
          <w:b/>
          <w:bCs/>
        </w:rPr>
        <w:t> </w:t>
      </w:r>
      <w:r w:rsidRPr="00E135C3">
        <w:rPr>
          <w:b/>
          <w:bCs/>
        </w:rPr>
        <w:t>Depositions by Written Questions</w:t>
      </w:r>
    </w:p>
    <w:p w14:paraId="74B558EC" w14:textId="77777777" w:rsidR="00E135C3" w:rsidRPr="00E135C3" w:rsidRDefault="00E135C3" w:rsidP="00E135C3">
      <w:r w:rsidRPr="00E135C3">
        <w:t>      (a)</w:t>
      </w:r>
      <w:r w:rsidRPr="00E135C3">
        <w:t> </w:t>
      </w:r>
      <w:r w:rsidRPr="00E135C3">
        <w:rPr>
          <w:b/>
          <w:bCs/>
        </w:rPr>
        <w:t>When a Deposition May Be Taken.</w:t>
      </w:r>
    </w:p>
    <w:p w14:paraId="6C214B72" w14:textId="77777777" w:rsidR="00E135C3" w:rsidRPr="00E135C3" w:rsidRDefault="00E135C3" w:rsidP="00E135C3">
      <w:r w:rsidRPr="00E135C3">
        <w:t>             (1)</w:t>
      </w:r>
      <w:r w:rsidRPr="00E135C3">
        <w:t> </w:t>
      </w:r>
      <w:r w:rsidRPr="00E135C3">
        <w:rPr>
          <w:b/>
          <w:bCs/>
        </w:rPr>
        <w:t>Without Leave.</w:t>
      </w:r>
      <w:r w:rsidRPr="00E135C3">
        <w:t> </w:t>
      </w:r>
      <w:r w:rsidRPr="00E135C3">
        <w:t> </w:t>
      </w:r>
      <w:r w:rsidRPr="00E135C3">
        <w:t>A party may, by written questions, depose any person, including a party, without leave of court except as provided in Rule 31(a)(2). The deponent’s attendance may be compelled by subpoena under Rule 45.</w:t>
      </w:r>
    </w:p>
    <w:p w14:paraId="54583C0A" w14:textId="77777777" w:rsidR="00E135C3" w:rsidRPr="00E135C3" w:rsidRDefault="00E135C3" w:rsidP="00E135C3">
      <w:r w:rsidRPr="00E135C3">
        <w:t>             (2)</w:t>
      </w:r>
      <w:r w:rsidRPr="00E135C3">
        <w:t> </w:t>
      </w:r>
      <w:r w:rsidRPr="00E135C3">
        <w:rPr>
          <w:b/>
          <w:bCs/>
        </w:rPr>
        <w:t>With Leave.</w:t>
      </w:r>
      <w:r w:rsidRPr="00E135C3">
        <w:t> </w:t>
      </w:r>
      <w:r w:rsidRPr="00E135C3">
        <w:t> </w:t>
      </w:r>
      <w:r w:rsidRPr="00E135C3">
        <w:t>A party must obtain leave of court, and the court must grant leave to the extent consistent with Rule 26(b)(1) and (2):</w:t>
      </w:r>
    </w:p>
    <w:p w14:paraId="58042D90" w14:textId="77777777" w:rsidR="00E135C3" w:rsidRPr="00E135C3" w:rsidRDefault="00E135C3" w:rsidP="00E135C3">
      <w:r w:rsidRPr="00E135C3">
        <w:t>                   (A)</w:t>
      </w:r>
      <w:r w:rsidRPr="00E135C3">
        <w:t> </w:t>
      </w:r>
      <w:r w:rsidRPr="00E135C3">
        <w:t>if the parties have not stipulated to the deposition and:</w:t>
      </w:r>
    </w:p>
    <w:p w14:paraId="3354D6AA" w14:textId="77777777" w:rsidR="00E135C3" w:rsidRPr="00E135C3" w:rsidRDefault="00E135C3" w:rsidP="00E135C3">
      <w:r w:rsidRPr="00E135C3">
        <w:t>                                (</w:t>
      </w:r>
      <w:proofErr w:type="spellStart"/>
      <w:r w:rsidRPr="00E135C3">
        <w:t>i</w:t>
      </w:r>
      <w:proofErr w:type="spellEnd"/>
      <w:r w:rsidRPr="00E135C3">
        <w:t>)</w:t>
      </w:r>
      <w:r w:rsidRPr="00E135C3">
        <w:t> </w:t>
      </w:r>
      <w:r w:rsidRPr="00E135C3">
        <w:t>the deposition would result in more than 10 depositions being taken under this rule or Rule 30 by the plaintiffs, or by the defendants, or by the third-party defendants, not counting any deposition that is solely a custodian-of-records deposition;</w:t>
      </w:r>
    </w:p>
    <w:p w14:paraId="58BBFA11" w14:textId="77777777" w:rsidR="00E135C3" w:rsidRPr="00E135C3" w:rsidRDefault="00E135C3" w:rsidP="00E135C3">
      <w:r w:rsidRPr="00E135C3">
        <w:t>                                (ii)</w:t>
      </w:r>
      <w:r w:rsidRPr="00E135C3">
        <w:t> </w:t>
      </w:r>
      <w:r w:rsidRPr="00E135C3">
        <w:t>the deponent has already been deposed in the case; or</w:t>
      </w:r>
    </w:p>
    <w:p w14:paraId="3E7554DD" w14:textId="77777777" w:rsidR="00E135C3" w:rsidRPr="00E135C3" w:rsidRDefault="00E135C3" w:rsidP="00E135C3">
      <w:r w:rsidRPr="00E135C3">
        <w:t>                                (iii)</w:t>
      </w:r>
      <w:r w:rsidRPr="00E135C3">
        <w:t> </w:t>
      </w:r>
      <w:r w:rsidRPr="00E135C3">
        <w:t>the party seeks to take a deposition before the time specified in Rule 26(a); or</w:t>
      </w:r>
    </w:p>
    <w:p w14:paraId="36457156" w14:textId="77777777" w:rsidR="00E135C3" w:rsidRPr="00E135C3" w:rsidRDefault="00E135C3" w:rsidP="00E135C3">
      <w:r w:rsidRPr="00E135C3">
        <w:t>                   (B)</w:t>
      </w:r>
      <w:r w:rsidRPr="00E135C3">
        <w:t> </w:t>
      </w:r>
      <w:r w:rsidRPr="00E135C3">
        <w:t>if the deponent is confined in prison.</w:t>
      </w:r>
    </w:p>
    <w:p w14:paraId="2119BBEC" w14:textId="77777777" w:rsidR="00E135C3" w:rsidRPr="00E135C3" w:rsidRDefault="00E135C3" w:rsidP="00E135C3">
      <w:r w:rsidRPr="00E135C3">
        <w:t>             (3)</w:t>
      </w:r>
      <w:r w:rsidRPr="00E135C3">
        <w:t> </w:t>
      </w:r>
      <w:r w:rsidRPr="00E135C3">
        <w:rPr>
          <w:b/>
          <w:bCs/>
        </w:rPr>
        <w:t>Service; Required Notice.</w:t>
      </w:r>
      <w:r w:rsidRPr="00E135C3">
        <w:t> </w:t>
      </w:r>
      <w:r w:rsidRPr="00E135C3">
        <w:t> </w:t>
      </w:r>
      <w:r w:rsidRPr="00E135C3">
        <w:t>A party who wants to depose a person by written questions must serve them on every other party, with a notice stating, if known, the deponent’s name and address. If the name is unknown, the notice must provide a general description sufficient to identify the person or the particular class or group to which the person belongs. The notice must also state the name or descriptive title and the address of the officer before whom the deposition will be taken.</w:t>
      </w:r>
    </w:p>
    <w:p w14:paraId="734B11BE" w14:textId="77777777" w:rsidR="00E135C3" w:rsidRPr="00E135C3" w:rsidRDefault="00E135C3" w:rsidP="00E135C3">
      <w:r w:rsidRPr="00E135C3">
        <w:t>             (4)</w:t>
      </w:r>
      <w:r w:rsidRPr="00E135C3">
        <w:t> </w:t>
      </w:r>
      <w:r w:rsidRPr="00E135C3">
        <w:rPr>
          <w:b/>
          <w:bCs/>
        </w:rPr>
        <w:t>Questions Directed to an Organization.</w:t>
      </w:r>
      <w:r w:rsidRPr="00E135C3">
        <w:t> </w:t>
      </w:r>
      <w:r w:rsidRPr="00E135C3">
        <w:t> </w:t>
      </w:r>
      <w:r w:rsidRPr="00E135C3">
        <w:t>A public or private corporation, a partnership, an association, a governmental agency, or other entity may be deposed by written questions in accordance with Rule 30(b)(6).</w:t>
      </w:r>
    </w:p>
    <w:p w14:paraId="21F48B07" w14:textId="77777777" w:rsidR="00E135C3" w:rsidRPr="00E135C3" w:rsidRDefault="00E135C3" w:rsidP="00E135C3">
      <w:r w:rsidRPr="00E135C3">
        <w:t>             (5)</w:t>
      </w:r>
      <w:r w:rsidRPr="00E135C3">
        <w:t> </w:t>
      </w:r>
      <w:r w:rsidRPr="00E135C3">
        <w:rPr>
          <w:b/>
          <w:bCs/>
        </w:rPr>
        <w:t>Questions From Other Parties.</w:t>
      </w:r>
      <w:r w:rsidRPr="00E135C3">
        <w:t> </w:t>
      </w:r>
      <w:r w:rsidRPr="00E135C3">
        <w:t> </w:t>
      </w:r>
      <w:r w:rsidRPr="00E135C3">
        <w:t>Any questions to the deponent from other parties must be served on all parties as follows: cross-questions, within 14 days after being served with the notice and direct questions; redirect questions, within 7 days after being served with cross-questions; and recross-questions, within 7 days after being served with redirect questions. The court may, for good cause, extend or shorten these times.</w:t>
      </w:r>
    </w:p>
    <w:p w14:paraId="3D865FB0" w14:textId="77777777" w:rsidR="00E135C3" w:rsidRPr="00E135C3" w:rsidRDefault="00E135C3" w:rsidP="00E135C3">
      <w:r w:rsidRPr="00E135C3">
        <w:lastRenderedPageBreak/>
        <w:t>      (b)</w:t>
      </w:r>
      <w:r w:rsidRPr="00E135C3">
        <w:t> </w:t>
      </w:r>
      <w:r w:rsidRPr="00E135C3">
        <w:rPr>
          <w:b/>
          <w:bCs/>
        </w:rPr>
        <w:t>Delivery to the Officer; Officer’s Duties.</w:t>
      </w:r>
      <w:r w:rsidRPr="00E135C3">
        <w:t> </w:t>
      </w:r>
      <w:r w:rsidRPr="00E135C3">
        <w:t> </w:t>
      </w:r>
      <w:r w:rsidRPr="00E135C3">
        <w:t>The party who noticed the deposition must deliver to the officer a copy of all the questions served and of the notice. The officer must promptly proceed in the manner provided in Rule 30(c), (e), and (f) to:</w:t>
      </w:r>
    </w:p>
    <w:p w14:paraId="6711BC1A" w14:textId="77777777" w:rsidR="00E135C3" w:rsidRPr="00E135C3" w:rsidRDefault="00E135C3" w:rsidP="00E135C3">
      <w:r w:rsidRPr="00E135C3">
        <w:t>             (1)</w:t>
      </w:r>
      <w:r w:rsidRPr="00E135C3">
        <w:t> </w:t>
      </w:r>
      <w:r w:rsidRPr="00E135C3">
        <w:t>take the deponent’s testimony in response to the questions;</w:t>
      </w:r>
    </w:p>
    <w:p w14:paraId="2E6A1121" w14:textId="77777777" w:rsidR="00E135C3" w:rsidRPr="00E135C3" w:rsidRDefault="00E135C3" w:rsidP="00E135C3">
      <w:r w:rsidRPr="00E135C3">
        <w:t>             (2)</w:t>
      </w:r>
      <w:r w:rsidRPr="00E135C3">
        <w:t> </w:t>
      </w:r>
      <w:r w:rsidRPr="00E135C3">
        <w:t>prepare and certify the deposition; and</w:t>
      </w:r>
    </w:p>
    <w:p w14:paraId="361FF71B" w14:textId="77777777" w:rsidR="00E135C3" w:rsidRPr="00E135C3" w:rsidRDefault="00E135C3" w:rsidP="00E135C3">
      <w:r w:rsidRPr="00E135C3">
        <w:t>             (3)</w:t>
      </w:r>
      <w:r w:rsidRPr="00E135C3">
        <w:t> </w:t>
      </w:r>
      <w:r w:rsidRPr="00E135C3">
        <w:t>send it to the party, attaching a copy of the questions and of the notice.</w:t>
      </w:r>
    </w:p>
    <w:p w14:paraId="035791AA" w14:textId="77777777" w:rsidR="00E135C3" w:rsidRPr="00E135C3" w:rsidRDefault="00E135C3" w:rsidP="00E135C3">
      <w:r w:rsidRPr="00E135C3">
        <w:t>      (c)</w:t>
      </w:r>
      <w:r w:rsidRPr="00E135C3">
        <w:t> </w:t>
      </w:r>
      <w:r w:rsidRPr="00E135C3">
        <w:rPr>
          <w:b/>
          <w:bCs/>
        </w:rPr>
        <w:t>Notice of Completion or Filing.</w:t>
      </w:r>
    </w:p>
    <w:p w14:paraId="517BEBD7" w14:textId="77777777" w:rsidR="00E135C3" w:rsidRPr="00E135C3" w:rsidRDefault="00E135C3" w:rsidP="00E135C3">
      <w:r w:rsidRPr="00E135C3">
        <w:t>             (1)</w:t>
      </w:r>
      <w:r w:rsidRPr="00E135C3">
        <w:t> </w:t>
      </w:r>
      <w:r w:rsidRPr="00E135C3">
        <w:rPr>
          <w:b/>
          <w:bCs/>
        </w:rPr>
        <w:t>Completion.</w:t>
      </w:r>
      <w:r w:rsidRPr="00E135C3">
        <w:t> </w:t>
      </w:r>
      <w:r w:rsidRPr="00E135C3">
        <w:t> </w:t>
      </w:r>
      <w:r w:rsidRPr="00E135C3">
        <w:t>The party who noticed the deposition must notify all other parties when it is completed.</w:t>
      </w:r>
    </w:p>
    <w:p w14:paraId="1A138314" w14:textId="77777777" w:rsidR="00E135C3" w:rsidRPr="00E135C3" w:rsidRDefault="00E135C3" w:rsidP="00E135C3">
      <w:r w:rsidRPr="00E135C3">
        <w:t>             (2)</w:t>
      </w:r>
      <w:r w:rsidRPr="00E135C3">
        <w:t> </w:t>
      </w:r>
      <w:r w:rsidRPr="00E135C3">
        <w:rPr>
          <w:b/>
          <w:bCs/>
        </w:rPr>
        <w:t>Filing.</w:t>
      </w:r>
      <w:r w:rsidRPr="00E135C3">
        <w:t> </w:t>
      </w:r>
      <w:r w:rsidRPr="00E135C3">
        <w:t> </w:t>
      </w:r>
      <w:r w:rsidRPr="00E135C3">
        <w:t>A party who files the deposition must promptly notify all other parties of the filing.</w:t>
      </w:r>
    </w:p>
    <w:p w14:paraId="79986649" w14:textId="77777777" w:rsidR="00E135C3" w:rsidRPr="00E135C3" w:rsidRDefault="00E135C3" w:rsidP="00E135C3">
      <w:r w:rsidRPr="00E135C3">
        <w:t>      [Amended; effective March 1, 2019.]</w:t>
      </w:r>
    </w:p>
    <w:p w14:paraId="6C993F7C" w14:textId="77777777" w:rsidR="00E135C3" w:rsidRDefault="00E135C3" w:rsidP="00E135C3">
      <w:pPr>
        <w:pBdr>
          <w:bottom w:val="single" w:sz="12" w:space="1" w:color="auto"/>
        </w:pBdr>
      </w:pPr>
      <w:r w:rsidRPr="00E135C3">
        <w:t> </w:t>
      </w:r>
    </w:p>
    <w:p w14:paraId="4E256D16" w14:textId="77777777" w:rsidR="00E135C3" w:rsidRPr="00E135C3" w:rsidRDefault="00E135C3" w:rsidP="00E135C3"/>
    <w:p w14:paraId="47F35970" w14:textId="77777777" w:rsidR="00E135C3" w:rsidRPr="00E135C3" w:rsidRDefault="00E135C3" w:rsidP="00E135C3">
      <w:bookmarkStart w:id="5" w:name="NRCPRule32"/>
      <w:bookmarkEnd w:id="5"/>
      <w:r w:rsidRPr="00E135C3">
        <w:rPr>
          <w:b/>
          <w:bCs/>
        </w:rPr>
        <w:t>Rule</w:t>
      </w:r>
      <w:r w:rsidRPr="00E135C3">
        <w:rPr>
          <w:b/>
          <w:bCs/>
        </w:rPr>
        <w:t> </w:t>
      </w:r>
      <w:r w:rsidRPr="00E135C3">
        <w:rPr>
          <w:b/>
          <w:bCs/>
        </w:rPr>
        <w:t>32.</w:t>
      </w:r>
      <w:r w:rsidRPr="00E135C3">
        <w:rPr>
          <w:b/>
          <w:bCs/>
        </w:rPr>
        <w:t> </w:t>
      </w:r>
      <w:r w:rsidRPr="00E135C3">
        <w:rPr>
          <w:b/>
          <w:bCs/>
        </w:rPr>
        <w:t> </w:t>
      </w:r>
      <w:r w:rsidRPr="00E135C3">
        <w:rPr>
          <w:b/>
          <w:bCs/>
        </w:rPr>
        <w:t>Using Depositions in Court Proceedings</w:t>
      </w:r>
    </w:p>
    <w:p w14:paraId="5DBAE64B" w14:textId="77777777" w:rsidR="00E135C3" w:rsidRPr="00E135C3" w:rsidRDefault="00E135C3" w:rsidP="00E135C3">
      <w:r w:rsidRPr="00E135C3">
        <w:t>      (a)</w:t>
      </w:r>
      <w:r w:rsidRPr="00E135C3">
        <w:t> </w:t>
      </w:r>
      <w:r w:rsidRPr="00E135C3">
        <w:rPr>
          <w:b/>
          <w:bCs/>
        </w:rPr>
        <w:t>Using Depositions.</w:t>
      </w:r>
    </w:p>
    <w:p w14:paraId="6621A575"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At a hearing or trial, all or part of a deposition may be used against a party on these conditions:</w:t>
      </w:r>
    </w:p>
    <w:p w14:paraId="33D56E05" w14:textId="77777777" w:rsidR="00E135C3" w:rsidRPr="00E135C3" w:rsidRDefault="00E135C3" w:rsidP="00E135C3">
      <w:r w:rsidRPr="00E135C3">
        <w:t>                   (A)</w:t>
      </w:r>
      <w:r w:rsidRPr="00E135C3">
        <w:t> </w:t>
      </w:r>
      <w:r w:rsidRPr="00E135C3">
        <w:t>the party was present or represented at the taking of the deposition or had reasonable notice of it;</w:t>
      </w:r>
    </w:p>
    <w:p w14:paraId="1DEA7A9A" w14:textId="77777777" w:rsidR="00E135C3" w:rsidRPr="00E135C3" w:rsidRDefault="00E135C3" w:rsidP="00E135C3">
      <w:r w:rsidRPr="00E135C3">
        <w:t>                   (B)</w:t>
      </w:r>
      <w:r w:rsidRPr="00E135C3">
        <w:t> </w:t>
      </w:r>
      <w:r w:rsidRPr="00E135C3">
        <w:t>it is used to the extent it would be admissible under Nevada law of evidence if the deponent were present and testifying; and</w:t>
      </w:r>
    </w:p>
    <w:p w14:paraId="476E360B" w14:textId="77777777" w:rsidR="00E135C3" w:rsidRPr="00E135C3" w:rsidRDefault="00E135C3" w:rsidP="00E135C3">
      <w:r w:rsidRPr="00E135C3">
        <w:t>                   (C)</w:t>
      </w:r>
      <w:r w:rsidRPr="00E135C3">
        <w:t> </w:t>
      </w:r>
      <w:r w:rsidRPr="00E135C3">
        <w:t>the use is allowed by Rule 32(a)(2) through (8).</w:t>
      </w:r>
    </w:p>
    <w:p w14:paraId="6A1C2480" w14:textId="77777777" w:rsidR="00E135C3" w:rsidRPr="00E135C3" w:rsidRDefault="00E135C3" w:rsidP="00E135C3">
      <w:r w:rsidRPr="00E135C3">
        <w:t>             (2)</w:t>
      </w:r>
      <w:r w:rsidRPr="00E135C3">
        <w:t> </w:t>
      </w:r>
      <w:r w:rsidRPr="00E135C3">
        <w:rPr>
          <w:b/>
          <w:bCs/>
        </w:rPr>
        <w:t>Impeachment and Other Uses.</w:t>
      </w:r>
      <w:r w:rsidRPr="00E135C3">
        <w:t> </w:t>
      </w:r>
      <w:r w:rsidRPr="00E135C3">
        <w:t> </w:t>
      </w:r>
      <w:r w:rsidRPr="00E135C3">
        <w:t>Any party may use a deposition to contradict or impeach the testimony given by the deponent as a witness, or for any other purpose allowed by Nevada law of evidence.</w:t>
      </w:r>
    </w:p>
    <w:p w14:paraId="54B140E7" w14:textId="77777777" w:rsidR="00E135C3" w:rsidRPr="00E135C3" w:rsidRDefault="00E135C3" w:rsidP="00E135C3">
      <w:r w:rsidRPr="00E135C3">
        <w:t>             (3)</w:t>
      </w:r>
      <w:r w:rsidRPr="00E135C3">
        <w:t> </w:t>
      </w:r>
      <w:r w:rsidRPr="00E135C3">
        <w:rPr>
          <w:b/>
          <w:bCs/>
        </w:rPr>
        <w:t>Deposition of Party, Agent, or Designee.</w:t>
      </w:r>
      <w:r w:rsidRPr="00E135C3">
        <w:t> </w:t>
      </w:r>
      <w:r w:rsidRPr="00E135C3">
        <w:t> </w:t>
      </w:r>
      <w:r w:rsidRPr="00E135C3">
        <w:t>An adverse party may use for any purpose the deposition of a party or anyone who, when deposed, was the party’s officer, director, managing agent, or designee under Rule 30(b)(6) or 31(a)(4).</w:t>
      </w:r>
    </w:p>
    <w:p w14:paraId="2F13C82B" w14:textId="77777777" w:rsidR="00E135C3" w:rsidRPr="00E135C3" w:rsidRDefault="00E135C3" w:rsidP="00E135C3">
      <w:r w:rsidRPr="00E135C3">
        <w:t>             (4)</w:t>
      </w:r>
      <w:r w:rsidRPr="00E135C3">
        <w:t> </w:t>
      </w:r>
      <w:r w:rsidRPr="00E135C3">
        <w:rPr>
          <w:b/>
          <w:bCs/>
        </w:rPr>
        <w:t>Unavailable Witness.</w:t>
      </w:r>
      <w:r w:rsidRPr="00E135C3">
        <w:t> </w:t>
      </w:r>
      <w:r w:rsidRPr="00E135C3">
        <w:t> </w:t>
      </w:r>
      <w:r w:rsidRPr="00E135C3">
        <w:t>A party may use for any purpose the deposition of a witness, whether or not a party, if the court finds:</w:t>
      </w:r>
    </w:p>
    <w:p w14:paraId="24F2E2D4" w14:textId="77777777" w:rsidR="00E135C3" w:rsidRPr="00E135C3" w:rsidRDefault="00E135C3" w:rsidP="00E135C3">
      <w:r w:rsidRPr="00E135C3">
        <w:t>                   (A)</w:t>
      </w:r>
      <w:r w:rsidRPr="00E135C3">
        <w:t> </w:t>
      </w:r>
      <w:r w:rsidRPr="00E135C3">
        <w:t>that the witness is dead;</w:t>
      </w:r>
    </w:p>
    <w:p w14:paraId="14F4A441" w14:textId="77777777" w:rsidR="00E135C3" w:rsidRPr="00E135C3" w:rsidRDefault="00E135C3" w:rsidP="00E135C3">
      <w:r w:rsidRPr="00E135C3">
        <w:t>                   (B)</w:t>
      </w:r>
      <w:r w:rsidRPr="00E135C3">
        <w:t> </w:t>
      </w:r>
      <w:r w:rsidRPr="00E135C3">
        <w:t>that the witness is more than 100 miles from the place of hearing or trial or is out of the state, unless it appears that the witness’s absence was procured by the party offering the deposition;</w:t>
      </w:r>
    </w:p>
    <w:p w14:paraId="084DFECC" w14:textId="77777777" w:rsidR="00E135C3" w:rsidRPr="00E135C3" w:rsidRDefault="00E135C3" w:rsidP="00E135C3">
      <w:r w:rsidRPr="00E135C3">
        <w:t>                   (C)</w:t>
      </w:r>
      <w:r w:rsidRPr="00E135C3">
        <w:t> </w:t>
      </w:r>
      <w:r w:rsidRPr="00E135C3">
        <w:t>that the witness cannot attend or testify because of age, illness, infirmity, or imprisonment;</w:t>
      </w:r>
    </w:p>
    <w:p w14:paraId="33349FE4" w14:textId="77777777" w:rsidR="00E135C3" w:rsidRPr="00E135C3" w:rsidRDefault="00E135C3" w:rsidP="00E135C3">
      <w:r w:rsidRPr="00E135C3">
        <w:lastRenderedPageBreak/>
        <w:t>                   (D)</w:t>
      </w:r>
      <w:r w:rsidRPr="00E135C3">
        <w:t> </w:t>
      </w:r>
      <w:r w:rsidRPr="00E135C3">
        <w:t>that the party offering the deposition could not procure the witness’s attendance by subpoena; or</w:t>
      </w:r>
    </w:p>
    <w:p w14:paraId="04E6C81F" w14:textId="77777777" w:rsidR="00E135C3" w:rsidRPr="00E135C3" w:rsidRDefault="00E135C3" w:rsidP="00E135C3">
      <w:r w:rsidRPr="00E135C3">
        <w:t>                   (E)</w:t>
      </w:r>
      <w:r w:rsidRPr="00E135C3">
        <w:t> </w:t>
      </w:r>
      <w:r w:rsidRPr="00E135C3">
        <w:t>on motion and notice, that exceptional circumstances make it desirable—in the interest of justice and with due regard to the importance of live testimony in open court—to permit the deposition to be used.</w:t>
      </w:r>
    </w:p>
    <w:p w14:paraId="2497FC05" w14:textId="77777777" w:rsidR="00E135C3" w:rsidRPr="00E135C3" w:rsidRDefault="00E135C3" w:rsidP="00E135C3">
      <w:r w:rsidRPr="00E135C3">
        <w:t>             (5)</w:t>
      </w:r>
      <w:r w:rsidRPr="00E135C3">
        <w:t> </w:t>
      </w:r>
      <w:r w:rsidRPr="00E135C3">
        <w:rPr>
          <w:b/>
          <w:bCs/>
        </w:rPr>
        <w:t>Limitations on Use.</w:t>
      </w:r>
    </w:p>
    <w:p w14:paraId="75AC0C7A" w14:textId="77777777" w:rsidR="00E135C3" w:rsidRPr="00E135C3" w:rsidRDefault="00E135C3" w:rsidP="00E135C3">
      <w:r w:rsidRPr="00E135C3">
        <w:t>                   (A)</w:t>
      </w:r>
      <w:r w:rsidRPr="00E135C3">
        <w:t> </w:t>
      </w:r>
      <w:r w:rsidRPr="00E135C3">
        <w:rPr>
          <w:b/>
          <w:bCs/>
        </w:rPr>
        <w:t>Deposition Taken on Short Notice.</w:t>
      </w:r>
      <w:r w:rsidRPr="00E135C3">
        <w:t> </w:t>
      </w:r>
      <w:r w:rsidRPr="00E135C3">
        <w:t> </w:t>
      </w:r>
      <w:r w:rsidRPr="00E135C3">
        <w:t>A deposition must not be used against a party who, having received less than 14 days’ notice of the deposition, promptly moved for a protective order under Rule 26(c)(1)(B) requesting that it not be taken or be taken at a different time or place—and this motion was still pending when the deposition was taken.</w:t>
      </w:r>
    </w:p>
    <w:p w14:paraId="64679B28" w14:textId="77777777" w:rsidR="00E135C3" w:rsidRPr="00E135C3" w:rsidRDefault="00E135C3" w:rsidP="00E135C3">
      <w:r w:rsidRPr="00E135C3">
        <w:t>                   (B)</w:t>
      </w:r>
      <w:r w:rsidRPr="00E135C3">
        <w:t> </w:t>
      </w:r>
      <w:r w:rsidRPr="00E135C3">
        <w:rPr>
          <w:b/>
          <w:bCs/>
        </w:rPr>
        <w:t>Unavailable Deponent; Party Could Not Obtain an Attorney.</w:t>
      </w:r>
    </w:p>
    <w:p w14:paraId="75B82AAA" w14:textId="77777777" w:rsidR="00E135C3" w:rsidRPr="00E135C3" w:rsidRDefault="00E135C3" w:rsidP="00E135C3">
      <w:r w:rsidRPr="00E135C3">
        <w:t>                                (</w:t>
      </w:r>
      <w:proofErr w:type="spellStart"/>
      <w:r w:rsidRPr="00E135C3">
        <w:t>i</w:t>
      </w:r>
      <w:proofErr w:type="spellEnd"/>
      <w:r w:rsidRPr="00E135C3">
        <w:t>)</w:t>
      </w:r>
      <w:r w:rsidRPr="00E135C3">
        <w:t> </w:t>
      </w:r>
      <w:r w:rsidRPr="00E135C3">
        <w:t>A deposition taken without leave of court under the unavailability provision of Rule 30(a)(</w:t>
      </w:r>
      <w:proofErr w:type="gramStart"/>
      <w:r w:rsidRPr="00E135C3">
        <w:t>2)(A</w:t>
      </w:r>
      <w:proofErr w:type="gramEnd"/>
      <w:r w:rsidRPr="00E135C3">
        <w:t>)(iii) must not be used against a party who shows that, when served with the notice, it could not, despite diligent efforts, obtain an attorney to represent it at the deposition.</w:t>
      </w:r>
    </w:p>
    <w:p w14:paraId="3549B37F" w14:textId="77777777" w:rsidR="00E135C3" w:rsidRPr="00E135C3" w:rsidRDefault="00E135C3" w:rsidP="00E135C3">
      <w:r w:rsidRPr="00E135C3">
        <w:t>                                (ii)</w:t>
      </w:r>
      <w:r w:rsidRPr="00E135C3">
        <w:t> </w:t>
      </w:r>
      <w:r w:rsidRPr="00E135C3">
        <w:t>Notwithstanding Rule 32(a)(5)(B)(</w:t>
      </w:r>
      <w:proofErr w:type="spellStart"/>
      <w:r w:rsidRPr="00E135C3">
        <w:t>i</w:t>
      </w:r>
      <w:proofErr w:type="spellEnd"/>
      <w:r w:rsidRPr="00E135C3">
        <w:t>), the court may permit a deposition to be used against a party who proceeds pro se after the deposition.</w:t>
      </w:r>
    </w:p>
    <w:p w14:paraId="6777CCCD" w14:textId="77777777" w:rsidR="00E135C3" w:rsidRPr="00E135C3" w:rsidRDefault="00E135C3" w:rsidP="00E135C3">
      <w:r w:rsidRPr="00E135C3">
        <w:t>             (6)</w:t>
      </w:r>
      <w:r w:rsidRPr="00E135C3">
        <w:t> </w:t>
      </w:r>
      <w:r w:rsidRPr="00E135C3">
        <w:rPr>
          <w:b/>
          <w:bCs/>
        </w:rPr>
        <w:t>Using Part of a Deposition.</w:t>
      </w:r>
      <w:r w:rsidRPr="00E135C3">
        <w:t> </w:t>
      </w:r>
      <w:r w:rsidRPr="00E135C3">
        <w:t> </w:t>
      </w:r>
      <w:r w:rsidRPr="00E135C3">
        <w:t>If a party offers in evidence only part of a deposition, an adverse party may require the offeror to introduce other parts that in fairness should be considered with the part introduced, and any party may itself introduce any other parts.</w:t>
      </w:r>
    </w:p>
    <w:p w14:paraId="79F8C11E" w14:textId="77777777" w:rsidR="00E135C3" w:rsidRPr="00E135C3" w:rsidRDefault="00E135C3" w:rsidP="00E135C3">
      <w:r w:rsidRPr="00E135C3">
        <w:t>             (7)</w:t>
      </w:r>
      <w:r w:rsidRPr="00E135C3">
        <w:t> </w:t>
      </w:r>
      <w:r w:rsidRPr="00E135C3">
        <w:rPr>
          <w:b/>
          <w:bCs/>
        </w:rPr>
        <w:t>Substituting a Party.</w:t>
      </w:r>
      <w:r w:rsidRPr="00E135C3">
        <w:t> </w:t>
      </w:r>
      <w:r w:rsidRPr="00E135C3">
        <w:t> </w:t>
      </w:r>
      <w:r w:rsidRPr="00E135C3">
        <w:t>Substituting a party under Rule 25 does not affect the right to use a deposition previously taken.</w:t>
      </w:r>
    </w:p>
    <w:p w14:paraId="57158446" w14:textId="77777777" w:rsidR="00E135C3" w:rsidRPr="00E135C3" w:rsidRDefault="00E135C3" w:rsidP="00E135C3">
      <w:r w:rsidRPr="00E135C3">
        <w:t>             (8)</w:t>
      </w:r>
      <w:r w:rsidRPr="00E135C3">
        <w:t> </w:t>
      </w:r>
      <w:r w:rsidRPr="00E135C3">
        <w:rPr>
          <w:b/>
          <w:bCs/>
        </w:rPr>
        <w:t>Deposition Taken in an Earlier Action.</w:t>
      </w:r>
      <w:r w:rsidRPr="00E135C3">
        <w:t> </w:t>
      </w:r>
      <w:r w:rsidRPr="00E135C3">
        <w:t> </w:t>
      </w:r>
      <w:r w:rsidRPr="00E135C3">
        <w:t>A deposition lawfully taken and, if required, filed in any federal- or state-court action may be used in a later action involving the same subject matter between the same parties, or their representatives or successors in interest, to the same extent as if taken in the later action. A deposition previously taken may also be used as allowed by Nevada law of evidence.</w:t>
      </w:r>
    </w:p>
    <w:p w14:paraId="6F804C51" w14:textId="77777777" w:rsidR="00E135C3" w:rsidRPr="00E135C3" w:rsidRDefault="00E135C3" w:rsidP="00E135C3">
      <w:r w:rsidRPr="00E135C3">
        <w:t>      (b)</w:t>
      </w:r>
      <w:r w:rsidRPr="00E135C3">
        <w:t> </w:t>
      </w:r>
      <w:r w:rsidRPr="00E135C3">
        <w:rPr>
          <w:b/>
          <w:bCs/>
        </w:rPr>
        <w:t>Objections to Admissibility.</w:t>
      </w:r>
      <w:r w:rsidRPr="00E135C3">
        <w:t> </w:t>
      </w:r>
      <w:r w:rsidRPr="00E135C3">
        <w:t> </w:t>
      </w:r>
      <w:r w:rsidRPr="00E135C3">
        <w:t>Subject to Rules 28(b) and 32(d)(3), an objection may be made at a hearing or trial to the admission of any deposition testimony that would be inadmissible if the witness were present and testifying.</w:t>
      </w:r>
    </w:p>
    <w:p w14:paraId="27FCA5EE" w14:textId="77777777" w:rsidR="00E135C3" w:rsidRPr="00E135C3" w:rsidRDefault="00E135C3" w:rsidP="00E135C3">
      <w:r w:rsidRPr="00E135C3">
        <w:t>      (c)</w:t>
      </w:r>
      <w:r w:rsidRPr="00E135C3">
        <w:t> </w:t>
      </w:r>
      <w:r w:rsidRPr="00E135C3">
        <w:rPr>
          <w:b/>
          <w:bCs/>
        </w:rPr>
        <w:t>Form of Presentation.</w:t>
      </w:r>
      <w:r w:rsidRPr="00E135C3">
        <w:t> </w:t>
      </w:r>
      <w:r w:rsidRPr="00E135C3">
        <w:t> </w:t>
      </w:r>
      <w:r w:rsidRPr="00E135C3">
        <w:t xml:space="preserve">Unless the court orders otherwise, a party must provide a transcript of any deposition testimony the party offers, but may provide the court with the testimony in </w:t>
      </w:r>
      <w:proofErr w:type="spellStart"/>
      <w:r w:rsidRPr="00E135C3">
        <w:t>nontranscript</w:t>
      </w:r>
      <w:proofErr w:type="spellEnd"/>
      <w:r w:rsidRPr="00E135C3">
        <w:t xml:space="preserve"> form as well. On any party’s request, deposition testimony offered in a jury trial for any purpose other than impeachment must be presented in </w:t>
      </w:r>
      <w:proofErr w:type="spellStart"/>
      <w:r w:rsidRPr="00E135C3">
        <w:t>nontranscript</w:t>
      </w:r>
      <w:proofErr w:type="spellEnd"/>
      <w:r w:rsidRPr="00E135C3">
        <w:t xml:space="preserve"> form, if available, unless the court for good cause orders otherwise.</w:t>
      </w:r>
    </w:p>
    <w:p w14:paraId="22766185" w14:textId="77777777" w:rsidR="00E135C3" w:rsidRPr="00E135C3" w:rsidRDefault="00E135C3" w:rsidP="00E135C3">
      <w:r w:rsidRPr="00E135C3">
        <w:t>      (d)</w:t>
      </w:r>
      <w:r w:rsidRPr="00E135C3">
        <w:t> </w:t>
      </w:r>
      <w:r w:rsidRPr="00E135C3">
        <w:rPr>
          <w:b/>
          <w:bCs/>
        </w:rPr>
        <w:t>Waiver of Objections.</w:t>
      </w:r>
    </w:p>
    <w:p w14:paraId="3287FECA" w14:textId="77777777" w:rsidR="00E135C3" w:rsidRPr="00E135C3" w:rsidRDefault="00E135C3" w:rsidP="00E135C3">
      <w:r w:rsidRPr="00E135C3">
        <w:t>             (1)</w:t>
      </w:r>
      <w:r w:rsidRPr="00E135C3">
        <w:t> </w:t>
      </w:r>
      <w:r w:rsidRPr="00E135C3">
        <w:rPr>
          <w:b/>
          <w:bCs/>
        </w:rPr>
        <w:t>To the Notice.</w:t>
      </w:r>
      <w:r w:rsidRPr="00E135C3">
        <w:t> </w:t>
      </w:r>
      <w:r w:rsidRPr="00E135C3">
        <w:t> </w:t>
      </w:r>
      <w:r w:rsidRPr="00E135C3">
        <w:t>An objection to an error or irregularity in a deposition notice is waived unless promptly served in writing on the party giving the notice.</w:t>
      </w:r>
    </w:p>
    <w:p w14:paraId="26464C33" w14:textId="77777777" w:rsidR="00E135C3" w:rsidRPr="00E135C3" w:rsidRDefault="00E135C3" w:rsidP="00E135C3">
      <w:r w:rsidRPr="00E135C3">
        <w:t>             (2)</w:t>
      </w:r>
      <w:r w:rsidRPr="00E135C3">
        <w:t> </w:t>
      </w:r>
      <w:r w:rsidRPr="00E135C3">
        <w:rPr>
          <w:b/>
          <w:bCs/>
        </w:rPr>
        <w:t>To the Officer’s Qualification.</w:t>
      </w:r>
      <w:r w:rsidRPr="00E135C3">
        <w:t> </w:t>
      </w:r>
      <w:r w:rsidRPr="00E135C3">
        <w:t> </w:t>
      </w:r>
      <w:r w:rsidRPr="00E135C3">
        <w:t>An objection based on disqualification of the officer before whom a deposition is to be taken is waived if not made:</w:t>
      </w:r>
    </w:p>
    <w:p w14:paraId="71E5F892" w14:textId="77777777" w:rsidR="00E135C3" w:rsidRPr="00E135C3" w:rsidRDefault="00E135C3" w:rsidP="00E135C3">
      <w:r w:rsidRPr="00E135C3">
        <w:lastRenderedPageBreak/>
        <w:t>                   (A)</w:t>
      </w:r>
      <w:r w:rsidRPr="00E135C3">
        <w:t> </w:t>
      </w:r>
      <w:r w:rsidRPr="00E135C3">
        <w:t>before the deposition begins; or</w:t>
      </w:r>
    </w:p>
    <w:p w14:paraId="1E7DF426" w14:textId="77777777" w:rsidR="00E135C3" w:rsidRPr="00E135C3" w:rsidRDefault="00E135C3" w:rsidP="00E135C3">
      <w:r w:rsidRPr="00E135C3">
        <w:t>                   (B)</w:t>
      </w:r>
      <w:r w:rsidRPr="00E135C3">
        <w:t> </w:t>
      </w:r>
      <w:r w:rsidRPr="00E135C3">
        <w:t>promptly after the basis for disqualification becomes known or, with reasonable diligence, could have been known.</w:t>
      </w:r>
    </w:p>
    <w:p w14:paraId="610C1A10" w14:textId="77777777" w:rsidR="00E135C3" w:rsidRPr="00E135C3" w:rsidRDefault="00E135C3" w:rsidP="00E135C3">
      <w:r w:rsidRPr="00E135C3">
        <w:t>             (3)</w:t>
      </w:r>
      <w:r w:rsidRPr="00E135C3">
        <w:t> </w:t>
      </w:r>
      <w:r w:rsidRPr="00E135C3">
        <w:rPr>
          <w:b/>
          <w:bCs/>
        </w:rPr>
        <w:t>To the Taking of the Deposition.</w:t>
      </w:r>
    </w:p>
    <w:p w14:paraId="2850C3DC" w14:textId="77777777" w:rsidR="00E135C3" w:rsidRPr="00E135C3" w:rsidRDefault="00E135C3" w:rsidP="00E135C3">
      <w:r w:rsidRPr="00E135C3">
        <w:t>                   (A)</w:t>
      </w:r>
      <w:r w:rsidRPr="00E135C3">
        <w:t> </w:t>
      </w:r>
      <w:r w:rsidRPr="00E135C3">
        <w:rPr>
          <w:b/>
          <w:bCs/>
        </w:rPr>
        <w:t>Objection to Competence, Relevance, or Materiality.</w:t>
      </w:r>
      <w:r w:rsidRPr="00E135C3">
        <w:t> </w:t>
      </w:r>
      <w:r w:rsidRPr="00E135C3">
        <w:t> </w:t>
      </w:r>
      <w:r w:rsidRPr="00E135C3">
        <w:t>An objection to a deponent’s competence—or to the competence, relevance, or materiality of testimony—is not waived by a failure to make the objection before or during the deposition, unless the ground for it might have been corrected at that time.</w:t>
      </w:r>
    </w:p>
    <w:p w14:paraId="3D76A5EA" w14:textId="77777777" w:rsidR="00E135C3" w:rsidRPr="00E135C3" w:rsidRDefault="00E135C3" w:rsidP="00E135C3">
      <w:r w:rsidRPr="00E135C3">
        <w:t>                   (B)</w:t>
      </w:r>
      <w:r w:rsidRPr="00E135C3">
        <w:t> </w:t>
      </w:r>
      <w:r w:rsidRPr="00E135C3">
        <w:rPr>
          <w:b/>
          <w:bCs/>
        </w:rPr>
        <w:t>Objection to an Error or Irregularity.</w:t>
      </w:r>
      <w:r w:rsidRPr="00E135C3">
        <w:t> </w:t>
      </w:r>
      <w:r w:rsidRPr="00E135C3">
        <w:t> </w:t>
      </w:r>
      <w:r w:rsidRPr="00E135C3">
        <w:t>An objection to an error or irregularity at an oral examination is waived if:</w:t>
      </w:r>
    </w:p>
    <w:p w14:paraId="0BC7D76E" w14:textId="77777777" w:rsidR="00E135C3" w:rsidRPr="00E135C3" w:rsidRDefault="00E135C3" w:rsidP="00E135C3">
      <w:r w:rsidRPr="00E135C3">
        <w:t>                                (</w:t>
      </w:r>
      <w:proofErr w:type="spellStart"/>
      <w:r w:rsidRPr="00E135C3">
        <w:t>i</w:t>
      </w:r>
      <w:proofErr w:type="spellEnd"/>
      <w:r w:rsidRPr="00E135C3">
        <w:t>)</w:t>
      </w:r>
      <w:r w:rsidRPr="00E135C3">
        <w:t> </w:t>
      </w:r>
      <w:r w:rsidRPr="00E135C3">
        <w:t>it relates to the manner of taking the deposition, the form of a question or answer, the oath or affirmation, a party’s conduct, or other matters that might have been corrected at that time; and</w:t>
      </w:r>
    </w:p>
    <w:p w14:paraId="0CA04D23" w14:textId="77777777" w:rsidR="00E135C3" w:rsidRPr="00E135C3" w:rsidRDefault="00E135C3" w:rsidP="00E135C3">
      <w:r w:rsidRPr="00E135C3">
        <w:t>                                (ii)</w:t>
      </w:r>
      <w:r w:rsidRPr="00E135C3">
        <w:t> </w:t>
      </w:r>
      <w:r w:rsidRPr="00E135C3">
        <w:t>it is not timely made during the deposition.</w:t>
      </w:r>
    </w:p>
    <w:p w14:paraId="7CBBF7B3" w14:textId="77777777" w:rsidR="00E135C3" w:rsidRPr="00E135C3" w:rsidRDefault="00E135C3" w:rsidP="00E135C3">
      <w:r w:rsidRPr="00E135C3">
        <w:t>                   (C)</w:t>
      </w:r>
      <w:r w:rsidRPr="00E135C3">
        <w:t> </w:t>
      </w:r>
      <w:r w:rsidRPr="00E135C3">
        <w:rPr>
          <w:b/>
          <w:bCs/>
        </w:rPr>
        <w:t>Objection to a Written Question.</w:t>
      </w:r>
      <w:r w:rsidRPr="00E135C3">
        <w:t> </w:t>
      </w:r>
      <w:r w:rsidRPr="00E135C3">
        <w:t> </w:t>
      </w:r>
      <w:r w:rsidRPr="00E135C3">
        <w:t>An objection to the form of a written question under Rule 31 is waived if not served in writing on the party submitting the question within the time for serving responsive questions or, if the question is a recross-question, within 7 days after being served with it.</w:t>
      </w:r>
    </w:p>
    <w:p w14:paraId="521A92E0" w14:textId="77777777" w:rsidR="00E135C3" w:rsidRPr="00E135C3" w:rsidRDefault="00E135C3" w:rsidP="00E135C3">
      <w:r w:rsidRPr="00E135C3">
        <w:t>             (4)</w:t>
      </w:r>
      <w:r w:rsidRPr="00E135C3">
        <w:t> </w:t>
      </w:r>
      <w:r w:rsidRPr="00E135C3">
        <w:rPr>
          <w:b/>
          <w:bCs/>
        </w:rPr>
        <w:t>To Completing and Returning the Deposition.</w:t>
      </w:r>
      <w:r w:rsidRPr="00E135C3">
        <w:t> </w:t>
      </w:r>
      <w:r w:rsidRPr="00E135C3">
        <w:t> </w:t>
      </w:r>
      <w:r w:rsidRPr="00E135C3">
        <w:t>An objection to how the officer transcribed the testimony—or prepared, signed, certified, sealed, endorsed, sent, or otherwise dealt with the deposition—is waived unless a motion to suppress is made promptly after the error or irregularity becomes known or, with reasonable diligence, could have been known.</w:t>
      </w:r>
    </w:p>
    <w:p w14:paraId="60817729" w14:textId="77777777" w:rsidR="00E135C3" w:rsidRPr="00E135C3" w:rsidRDefault="00E135C3" w:rsidP="00E135C3">
      <w:r w:rsidRPr="00E135C3">
        <w:t>      [Amended; effective March 1, 2019.]</w:t>
      </w:r>
    </w:p>
    <w:p w14:paraId="30BCBA6C" w14:textId="77777777" w:rsidR="00E135C3" w:rsidRDefault="00E135C3" w:rsidP="00E135C3">
      <w:pPr>
        <w:pBdr>
          <w:bottom w:val="single" w:sz="12" w:space="1" w:color="auto"/>
        </w:pBdr>
      </w:pPr>
      <w:r w:rsidRPr="00E135C3">
        <w:t> </w:t>
      </w:r>
    </w:p>
    <w:p w14:paraId="5348815F" w14:textId="77777777" w:rsidR="00E135C3" w:rsidRPr="00E135C3" w:rsidRDefault="00E135C3" w:rsidP="00E135C3"/>
    <w:p w14:paraId="625CA2F2" w14:textId="77777777" w:rsidR="00E135C3" w:rsidRPr="00E135C3" w:rsidRDefault="00E135C3" w:rsidP="00E135C3">
      <w:bookmarkStart w:id="6" w:name="NRCPRule33"/>
      <w:bookmarkEnd w:id="6"/>
      <w:r w:rsidRPr="00E135C3">
        <w:rPr>
          <w:b/>
          <w:bCs/>
        </w:rPr>
        <w:t>Rule</w:t>
      </w:r>
      <w:r w:rsidRPr="00E135C3">
        <w:rPr>
          <w:b/>
          <w:bCs/>
        </w:rPr>
        <w:t> </w:t>
      </w:r>
      <w:r w:rsidRPr="00E135C3">
        <w:rPr>
          <w:b/>
          <w:bCs/>
        </w:rPr>
        <w:t>33.</w:t>
      </w:r>
      <w:r w:rsidRPr="00E135C3">
        <w:rPr>
          <w:b/>
          <w:bCs/>
        </w:rPr>
        <w:t> </w:t>
      </w:r>
      <w:r w:rsidRPr="00E135C3">
        <w:rPr>
          <w:b/>
          <w:bCs/>
        </w:rPr>
        <w:t> </w:t>
      </w:r>
      <w:r w:rsidRPr="00E135C3">
        <w:rPr>
          <w:b/>
          <w:bCs/>
        </w:rPr>
        <w:t>Interrogatories to Parties</w:t>
      </w:r>
    </w:p>
    <w:p w14:paraId="16E40132" w14:textId="77777777" w:rsidR="00E135C3" w:rsidRPr="00E135C3" w:rsidRDefault="00E135C3" w:rsidP="00E135C3">
      <w:r w:rsidRPr="00E135C3">
        <w:t>      (a)</w:t>
      </w:r>
      <w:r w:rsidRPr="00E135C3">
        <w:t> </w:t>
      </w:r>
      <w:r w:rsidRPr="00E135C3">
        <w:rPr>
          <w:b/>
          <w:bCs/>
        </w:rPr>
        <w:t>In General.</w:t>
      </w:r>
    </w:p>
    <w:p w14:paraId="440EA87D" w14:textId="77777777" w:rsidR="00E135C3" w:rsidRPr="00E135C3" w:rsidRDefault="00E135C3" w:rsidP="00E135C3">
      <w:r w:rsidRPr="00E135C3">
        <w:t>             (1)</w:t>
      </w:r>
      <w:r w:rsidRPr="00E135C3">
        <w:t> </w:t>
      </w:r>
      <w:r w:rsidRPr="00E135C3">
        <w:rPr>
          <w:b/>
          <w:bCs/>
        </w:rPr>
        <w:t>Number.</w:t>
      </w:r>
      <w:r w:rsidRPr="00E135C3">
        <w:t> </w:t>
      </w:r>
      <w:r w:rsidRPr="00E135C3">
        <w:t> </w:t>
      </w:r>
      <w:r w:rsidRPr="00E135C3">
        <w:t xml:space="preserve">Unless otherwise stipulated or ordered by the court, a party may </w:t>
      </w:r>
      <w:proofErr w:type="gramStart"/>
      <w:r w:rsidRPr="00E135C3">
        <w:t>serve on any other party</w:t>
      </w:r>
      <w:proofErr w:type="gramEnd"/>
      <w:r w:rsidRPr="00E135C3">
        <w:t xml:space="preserve"> no more than 40 written interrogatories, including all discrete subparts. Leave to serve additional interrogatories may be granted to the extent consistent with Rule 26(b)(1) and (2).</w:t>
      </w:r>
    </w:p>
    <w:p w14:paraId="0162AEA3" w14:textId="77777777" w:rsidR="00E135C3" w:rsidRPr="00E135C3" w:rsidRDefault="00E135C3" w:rsidP="00E135C3">
      <w:r w:rsidRPr="00E135C3">
        <w:t>             (2)</w:t>
      </w:r>
      <w:r w:rsidRPr="00E135C3">
        <w:t> </w:t>
      </w:r>
      <w:r w:rsidRPr="00E135C3">
        <w:rPr>
          <w:b/>
          <w:bCs/>
        </w:rPr>
        <w:t>Scope.</w:t>
      </w:r>
      <w:r w:rsidRPr="00E135C3">
        <w:t> </w:t>
      </w:r>
      <w:r w:rsidRPr="00E135C3">
        <w:t> </w:t>
      </w:r>
      <w:r w:rsidRPr="00E135C3">
        <w:t>An interrogatory may relate to any matter that may be inquired into under Rule 26(b). An interrogatory is not objectionable merely because it asks for an opinion or contention that relates to fact or the application of law to fact, but the court may order that the interrogatory need not be answered until designated discovery is complete, or until a pretrial conference or some other time.</w:t>
      </w:r>
    </w:p>
    <w:p w14:paraId="41D253EB" w14:textId="77777777" w:rsidR="00E135C3" w:rsidRPr="00E135C3" w:rsidRDefault="00E135C3" w:rsidP="00E135C3">
      <w:r w:rsidRPr="00E135C3">
        <w:t>      (b)</w:t>
      </w:r>
      <w:r w:rsidRPr="00E135C3">
        <w:t> </w:t>
      </w:r>
      <w:r w:rsidRPr="00E135C3">
        <w:rPr>
          <w:b/>
          <w:bCs/>
        </w:rPr>
        <w:t>Answers and Objections.</w:t>
      </w:r>
    </w:p>
    <w:p w14:paraId="3CEA3AC2" w14:textId="77777777" w:rsidR="00E135C3" w:rsidRPr="00E135C3" w:rsidRDefault="00E135C3" w:rsidP="00E135C3">
      <w:r w:rsidRPr="00E135C3">
        <w:t>             (1)</w:t>
      </w:r>
      <w:r w:rsidRPr="00E135C3">
        <w:t> </w:t>
      </w:r>
      <w:r w:rsidRPr="00E135C3">
        <w:rPr>
          <w:b/>
          <w:bCs/>
        </w:rPr>
        <w:t>Responding Party.</w:t>
      </w:r>
      <w:r w:rsidRPr="00E135C3">
        <w:t> </w:t>
      </w:r>
      <w:r w:rsidRPr="00E135C3">
        <w:t> </w:t>
      </w:r>
      <w:r w:rsidRPr="00E135C3">
        <w:t>The interrogatories must be answered:</w:t>
      </w:r>
    </w:p>
    <w:p w14:paraId="00DD085C" w14:textId="77777777" w:rsidR="00E135C3" w:rsidRPr="00E135C3" w:rsidRDefault="00E135C3" w:rsidP="00E135C3">
      <w:r w:rsidRPr="00E135C3">
        <w:t>                   (A)</w:t>
      </w:r>
      <w:r w:rsidRPr="00E135C3">
        <w:t> </w:t>
      </w:r>
      <w:r w:rsidRPr="00E135C3">
        <w:t>by the party to whom they are directed; or</w:t>
      </w:r>
    </w:p>
    <w:p w14:paraId="3A9669C5" w14:textId="77777777" w:rsidR="00E135C3" w:rsidRPr="00E135C3" w:rsidRDefault="00E135C3" w:rsidP="00E135C3">
      <w:r w:rsidRPr="00E135C3">
        <w:lastRenderedPageBreak/>
        <w:t>                   (B)</w:t>
      </w:r>
      <w:r w:rsidRPr="00E135C3">
        <w:t> </w:t>
      </w:r>
      <w:r w:rsidRPr="00E135C3">
        <w:t>if that party is a public or private corporation, a partnership, an association, a governmental agency, or other entity, by any officer or agent, who must furnish the information available to the party.</w:t>
      </w:r>
    </w:p>
    <w:p w14:paraId="376474D3" w14:textId="77777777" w:rsidR="00E135C3" w:rsidRPr="00E135C3" w:rsidRDefault="00E135C3" w:rsidP="00E135C3">
      <w:r w:rsidRPr="00E135C3">
        <w:t>             (2)</w:t>
      </w:r>
      <w:r w:rsidRPr="00E135C3">
        <w:t> </w:t>
      </w:r>
      <w:r w:rsidRPr="00E135C3">
        <w:rPr>
          <w:b/>
          <w:bCs/>
        </w:rPr>
        <w:t>Time to Respond.</w:t>
      </w:r>
      <w:r w:rsidRPr="00E135C3">
        <w:t> </w:t>
      </w:r>
      <w:r w:rsidRPr="00E135C3">
        <w:t> </w:t>
      </w:r>
      <w:r w:rsidRPr="00E135C3">
        <w:t xml:space="preserve">The responding party must serve its answers and any objections within 30 days after being served with the interrogatories. A shorter or longer </w:t>
      </w:r>
      <w:proofErr w:type="gramStart"/>
      <w:r w:rsidRPr="00E135C3">
        <w:t>time</w:t>
      </w:r>
      <w:proofErr w:type="gramEnd"/>
      <w:r w:rsidRPr="00E135C3">
        <w:t xml:space="preserve"> may be stipulated to under Rule 29 or be ordered by the court.</w:t>
      </w:r>
    </w:p>
    <w:p w14:paraId="23E281D2" w14:textId="77777777" w:rsidR="00E135C3" w:rsidRPr="00E135C3" w:rsidRDefault="00E135C3" w:rsidP="00E135C3">
      <w:r w:rsidRPr="00E135C3">
        <w:t>             (3)</w:t>
      </w:r>
      <w:r w:rsidRPr="00E135C3">
        <w:t> </w:t>
      </w:r>
      <w:r w:rsidRPr="00E135C3">
        <w:rPr>
          <w:b/>
          <w:bCs/>
        </w:rPr>
        <w:t>Answering Each Interrogatory.</w:t>
      </w:r>
      <w:r w:rsidRPr="00E135C3">
        <w:t> </w:t>
      </w:r>
      <w:r w:rsidRPr="00E135C3">
        <w:t> </w:t>
      </w:r>
      <w:r w:rsidRPr="00E135C3">
        <w:t>Each interrogatory must be set out, and, to the extent it is not objected to, be answered separately and fully in writing under oath.</w:t>
      </w:r>
    </w:p>
    <w:p w14:paraId="439B0D7C" w14:textId="77777777" w:rsidR="00E135C3" w:rsidRPr="00E135C3" w:rsidRDefault="00E135C3" w:rsidP="00E135C3">
      <w:r w:rsidRPr="00E135C3">
        <w:t>             (4)</w:t>
      </w:r>
      <w:r w:rsidRPr="00E135C3">
        <w:t> </w:t>
      </w:r>
      <w:r w:rsidRPr="00E135C3">
        <w:rPr>
          <w:b/>
          <w:bCs/>
        </w:rPr>
        <w:t>Objections.</w:t>
      </w:r>
      <w:r w:rsidRPr="00E135C3">
        <w:t> </w:t>
      </w:r>
      <w:r w:rsidRPr="00E135C3">
        <w:t> </w:t>
      </w:r>
      <w:r w:rsidRPr="00E135C3">
        <w:t xml:space="preserve">The grounds for objecting to an </w:t>
      </w:r>
      <w:proofErr w:type="gramStart"/>
      <w:r w:rsidRPr="00E135C3">
        <w:t>interrogatory</w:t>
      </w:r>
      <w:proofErr w:type="gramEnd"/>
      <w:r w:rsidRPr="00E135C3">
        <w:t xml:space="preserve"> must be stated with specificity. Any ground not stated in a timely objection is waived unless the court, for good cause, excuses the failure. The interrogating party may move for an order under Rule 37(a) with respect to any objection to or other failure to answer an interrogatory.</w:t>
      </w:r>
    </w:p>
    <w:p w14:paraId="2E6130BB" w14:textId="77777777" w:rsidR="00E135C3" w:rsidRPr="00E135C3" w:rsidRDefault="00E135C3" w:rsidP="00E135C3">
      <w:r w:rsidRPr="00E135C3">
        <w:t>             (5)</w:t>
      </w:r>
      <w:r w:rsidRPr="00E135C3">
        <w:t> </w:t>
      </w:r>
      <w:r w:rsidRPr="00E135C3">
        <w:rPr>
          <w:b/>
          <w:bCs/>
        </w:rPr>
        <w:t>Signature.</w:t>
      </w:r>
      <w:r w:rsidRPr="00E135C3">
        <w:t> </w:t>
      </w:r>
      <w:r w:rsidRPr="00E135C3">
        <w:t> </w:t>
      </w:r>
      <w:r w:rsidRPr="00E135C3">
        <w:t>The person who makes the answers must sign them, and the attorney who objects must sign any objections.</w:t>
      </w:r>
    </w:p>
    <w:p w14:paraId="619731E0" w14:textId="77777777" w:rsidR="00E135C3" w:rsidRPr="00E135C3" w:rsidRDefault="00E135C3" w:rsidP="00E135C3">
      <w:r w:rsidRPr="00E135C3">
        <w:t>      (c)</w:t>
      </w:r>
      <w:r w:rsidRPr="00E135C3">
        <w:t> </w:t>
      </w:r>
      <w:r w:rsidRPr="00E135C3">
        <w:rPr>
          <w:b/>
          <w:bCs/>
        </w:rPr>
        <w:t>Use.</w:t>
      </w:r>
      <w:r w:rsidRPr="00E135C3">
        <w:t> </w:t>
      </w:r>
      <w:r w:rsidRPr="00E135C3">
        <w:t> </w:t>
      </w:r>
      <w:r w:rsidRPr="00E135C3">
        <w:t>An answer to an interrogatory may be used to the extent allowed by Nevada law of evidence.</w:t>
      </w:r>
    </w:p>
    <w:p w14:paraId="00614435" w14:textId="77777777" w:rsidR="00E135C3" w:rsidRPr="00E135C3" w:rsidRDefault="00E135C3" w:rsidP="00E135C3">
      <w:r w:rsidRPr="00E135C3">
        <w:t>      (d)</w:t>
      </w:r>
      <w:r w:rsidRPr="00E135C3">
        <w:t> </w:t>
      </w:r>
      <w:r w:rsidRPr="00E135C3">
        <w:rPr>
          <w:b/>
          <w:bCs/>
        </w:rPr>
        <w:t>Option to Produce Business Records.</w:t>
      </w:r>
      <w:r w:rsidRPr="00E135C3">
        <w:t> </w:t>
      </w:r>
      <w:r w:rsidRPr="00E135C3">
        <w:t> </w:t>
      </w:r>
      <w:r w:rsidRPr="00E135C3">
        <w:t>If the answer to an interrogatory may be determined by examining, auditing, compiling, abstracting, or summarizing a party’s business records (including electronically stored information), and if the burden of deriving or ascertaining the answer will be substantially the same for either party, the responding party may answer by:</w:t>
      </w:r>
    </w:p>
    <w:p w14:paraId="2E8252F6" w14:textId="77777777" w:rsidR="00E135C3" w:rsidRPr="00E135C3" w:rsidRDefault="00E135C3" w:rsidP="00E135C3">
      <w:r w:rsidRPr="00E135C3">
        <w:t>             (1)</w:t>
      </w:r>
      <w:r w:rsidRPr="00E135C3">
        <w:t> </w:t>
      </w:r>
      <w:r w:rsidRPr="00E135C3">
        <w:t>specifying the records that must be reviewed, in sufficient detail to enable the interrogating party to locate and identify them as readily as the responding party could; and</w:t>
      </w:r>
    </w:p>
    <w:p w14:paraId="58B57990" w14:textId="77777777" w:rsidR="00E135C3" w:rsidRPr="00E135C3" w:rsidRDefault="00E135C3" w:rsidP="00E135C3">
      <w:r w:rsidRPr="00E135C3">
        <w:t>             (2)</w:t>
      </w:r>
      <w:r w:rsidRPr="00E135C3">
        <w:t> </w:t>
      </w:r>
      <w:r w:rsidRPr="00E135C3">
        <w:t>giving the interrogating party a reasonable opportunity to examine and audit the records and to make copies, compilations, abstracts, or summaries.</w:t>
      </w:r>
    </w:p>
    <w:p w14:paraId="45057B81" w14:textId="77777777" w:rsidR="00E135C3" w:rsidRPr="00E135C3" w:rsidRDefault="00E135C3" w:rsidP="00E135C3">
      <w:r w:rsidRPr="00E135C3">
        <w:t>      [Amended; effective March 1, 2019.]</w:t>
      </w:r>
    </w:p>
    <w:p w14:paraId="7928A56B" w14:textId="77777777" w:rsidR="00E135C3" w:rsidRDefault="00E135C3" w:rsidP="00E135C3">
      <w:pPr>
        <w:pBdr>
          <w:bottom w:val="single" w:sz="12" w:space="1" w:color="auto"/>
        </w:pBdr>
      </w:pPr>
      <w:r w:rsidRPr="00E135C3">
        <w:t> </w:t>
      </w:r>
    </w:p>
    <w:p w14:paraId="275EFEA5" w14:textId="77777777" w:rsidR="00E135C3" w:rsidRPr="00E135C3" w:rsidRDefault="00E135C3" w:rsidP="00E135C3"/>
    <w:p w14:paraId="21C5756A" w14:textId="77777777" w:rsidR="00E135C3" w:rsidRPr="00E135C3" w:rsidRDefault="00E135C3" w:rsidP="00E135C3">
      <w:bookmarkStart w:id="7" w:name="NRCPRule34"/>
      <w:bookmarkEnd w:id="7"/>
      <w:r w:rsidRPr="00E135C3">
        <w:rPr>
          <w:b/>
          <w:bCs/>
        </w:rPr>
        <w:t>Rule</w:t>
      </w:r>
      <w:r w:rsidRPr="00E135C3">
        <w:rPr>
          <w:b/>
          <w:bCs/>
        </w:rPr>
        <w:t> </w:t>
      </w:r>
      <w:r w:rsidRPr="00E135C3">
        <w:rPr>
          <w:b/>
          <w:bCs/>
        </w:rPr>
        <w:t>34.</w:t>
      </w:r>
      <w:r w:rsidRPr="00E135C3">
        <w:rPr>
          <w:b/>
          <w:bCs/>
        </w:rPr>
        <w:t> </w:t>
      </w:r>
      <w:r w:rsidRPr="00E135C3">
        <w:rPr>
          <w:b/>
          <w:bCs/>
        </w:rPr>
        <w:t> </w:t>
      </w:r>
      <w:r w:rsidRPr="00E135C3">
        <w:rPr>
          <w:b/>
          <w:bCs/>
        </w:rPr>
        <w:t>Producing Documents, Electronically Stored Information, and Tangible Things, or Entering Onto Land, for Inspection and Other Purposes</w:t>
      </w:r>
    </w:p>
    <w:p w14:paraId="2F361D34" w14:textId="77777777" w:rsidR="00E135C3" w:rsidRPr="00E135C3" w:rsidRDefault="00E135C3" w:rsidP="00E135C3">
      <w:r w:rsidRPr="00E135C3">
        <w:t>      (a)</w:t>
      </w:r>
      <w:r w:rsidRPr="00E135C3">
        <w:t> </w:t>
      </w:r>
      <w:r w:rsidRPr="00E135C3">
        <w:rPr>
          <w:b/>
          <w:bCs/>
        </w:rPr>
        <w:t>In General.</w:t>
      </w:r>
      <w:r w:rsidRPr="00E135C3">
        <w:t> </w:t>
      </w:r>
      <w:r w:rsidRPr="00E135C3">
        <w:t> </w:t>
      </w:r>
      <w:r w:rsidRPr="00E135C3">
        <w:t>A party may serve on any other party a request within the scope of Rule 26(b):</w:t>
      </w:r>
    </w:p>
    <w:p w14:paraId="4A0B287C" w14:textId="77777777" w:rsidR="00E135C3" w:rsidRPr="00E135C3" w:rsidRDefault="00E135C3" w:rsidP="00E135C3">
      <w:r w:rsidRPr="00E135C3">
        <w:t>             (1)</w:t>
      </w:r>
      <w:r w:rsidRPr="00E135C3">
        <w:t> </w:t>
      </w:r>
      <w:r w:rsidRPr="00E135C3">
        <w:t>to produce and permit the requesting party or its representative to inspect, copy, test, or sample the following items in the responding party’s possession, custody, or control:</w:t>
      </w:r>
    </w:p>
    <w:p w14:paraId="291CF9A9" w14:textId="77777777" w:rsidR="00E135C3" w:rsidRPr="00E135C3" w:rsidRDefault="00E135C3" w:rsidP="00E135C3">
      <w:r w:rsidRPr="00E135C3">
        <w:t>                   (A)</w:t>
      </w:r>
      <w:r w:rsidRPr="00E135C3">
        <w:t> </w:t>
      </w:r>
      <w:r w:rsidRPr="00E135C3">
        <w:t>any designated documents or electronically stored information—including writings, drawings, graphs, charts, photographs, sound recordings, images, and other data or data compilations—stored in any medium from which information can be obtained either directly or, if necessary, after translation by the responding party into a reasonably usable form; or</w:t>
      </w:r>
    </w:p>
    <w:p w14:paraId="57A28F5A" w14:textId="77777777" w:rsidR="00E135C3" w:rsidRPr="00E135C3" w:rsidRDefault="00E135C3" w:rsidP="00E135C3">
      <w:r w:rsidRPr="00E135C3">
        <w:t>                   (B)</w:t>
      </w:r>
      <w:r w:rsidRPr="00E135C3">
        <w:t> </w:t>
      </w:r>
      <w:r w:rsidRPr="00E135C3">
        <w:t>any designated tangible things; or</w:t>
      </w:r>
    </w:p>
    <w:p w14:paraId="12624A10" w14:textId="77777777" w:rsidR="00E135C3" w:rsidRPr="00E135C3" w:rsidRDefault="00E135C3" w:rsidP="00E135C3">
      <w:r w:rsidRPr="00E135C3">
        <w:lastRenderedPageBreak/>
        <w:t>             (2)</w:t>
      </w:r>
      <w:r w:rsidRPr="00E135C3">
        <w:t> </w:t>
      </w:r>
      <w:r w:rsidRPr="00E135C3">
        <w:t>to permit entry onto designated land or other property possessed or controlled by the responding party, so that the requesting party may inspect, measure, survey, photograph, test, or sample the property or any designated object or operation on it.</w:t>
      </w:r>
    </w:p>
    <w:p w14:paraId="5FBFFD89" w14:textId="77777777" w:rsidR="00E135C3" w:rsidRPr="00E135C3" w:rsidRDefault="00E135C3" w:rsidP="00E135C3">
      <w:r w:rsidRPr="00E135C3">
        <w:t>      (b)</w:t>
      </w:r>
      <w:r w:rsidRPr="00E135C3">
        <w:t> </w:t>
      </w:r>
      <w:r w:rsidRPr="00E135C3">
        <w:rPr>
          <w:b/>
          <w:bCs/>
        </w:rPr>
        <w:t>Procedure.</w:t>
      </w:r>
    </w:p>
    <w:p w14:paraId="636E53AC" w14:textId="77777777" w:rsidR="00E135C3" w:rsidRPr="00E135C3" w:rsidRDefault="00E135C3" w:rsidP="00E135C3">
      <w:r w:rsidRPr="00E135C3">
        <w:t>             (1)</w:t>
      </w:r>
      <w:r w:rsidRPr="00E135C3">
        <w:t> </w:t>
      </w:r>
      <w:r w:rsidRPr="00E135C3">
        <w:rPr>
          <w:b/>
          <w:bCs/>
        </w:rPr>
        <w:t>Contents of the Request.</w:t>
      </w:r>
      <w:r w:rsidRPr="00E135C3">
        <w:t> </w:t>
      </w:r>
      <w:r w:rsidRPr="00E135C3">
        <w:t> </w:t>
      </w:r>
      <w:r w:rsidRPr="00E135C3">
        <w:t>The request:</w:t>
      </w:r>
    </w:p>
    <w:p w14:paraId="1A8CE4B3" w14:textId="77777777" w:rsidR="00E135C3" w:rsidRPr="00E135C3" w:rsidRDefault="00E135C3" w:rsidP="00E135C3">
      <w:r w:rsidRPr="00E135C3">
        <w:t>                   (A)</w:t>
      </w:r>
      <w:r w:rsidRPr="00E135C3">
        <w:t> </w:t>
      </w:r>
      <w:r w:rsidRPr="00E135C3">
        <w:t>must describe with reasonable particularity each item or category of items to be inspected;</w:t>
      </w:r>
    </w:p>
    <w:p w14:paraId="2A2E5A21" w14:textId="77777777" w:rsidR="00E135C3" w:rsidRPr="00E135C3" w:rsidRDefault="00E135C3" w:rsidP="00E135C3">
      <w:r w:rsidRPr="00E135C3">
        <w:t>                   (B)</w:t>
      </w:r>
      <w:r w:rsidRPr="00E135C3">
        <w:t> </w:t>
      </w:r>
      <w:r w:rsidRPr="00E135C3">
        <w:t>must specify a reasonable time, place, and manner for the inspection and for performing the related acts; and</w:t>
      </w:r>
    </w:p>
    <w:p w14:paraId="4F44792E" w14:textId="77777777" w:rsidR="00E135C3" w:rsidRPr="00E135C3" w:rsidRDefault="00E135C3" w:rsidP="00E135C3">
      <w:r w:rsidRPr="00E135C3">
        <w:t>                   (C)</w:t>
      </w:r>
      <w:r w:rsidRPr="00E135C3">
        <w:t> </w:t>
      </w:r>
      <w:r w:rsidRPr="00E135C3">
        <w:t>may specify the form or forms in which electronically stored information is to be produced.</w:t>
      </w:r>
    </w:p>
    <w:p w14:paraId="10E9C7B5" w14:textId="77777777" w:rsidR="00E135C3" w:rsidRPr="00E135C3" w:rsidRDefault="00E135C3" w:rsidP="00E135C3">
      <w:r w:rsidRPr="00E135C3">
        <w:t>             (2)</w:t>
      </w:r>
      <w:r w:rsidRPr="00E135C3">
        <w:t> </w:t>
      </w:r>
      <w:r w:rsidRPr="00E135C3">
        <w:rPr>
          <w:b/>
          <w:bCs/>
        </w:rPr>
        <w:t>Responses and Objections.</w:t>
      </w:r>
    </w:p>
    <w:p w14:paraId="739F371A" w14:textId="77777777" w:rsidR="00E135C3" w:rsidRPr="00E135C3" w:rsidRDefault="00E135C3" w:rsidP="00E135C3">
      <w:r w:rsidRPr="00E135C3">
        <w:t>                   (A)</w:t>
      </w:r>
      <w:r w:rsidRPr="00E135C3">
        <w:t> </w:t>
      </w:r>
      <w:r w:rsidRPr="00E135C3">
        <w:rPr>
          <w:b/>
          <w:bCs/>
        </w:rPr>
        <w:t>Time to Respond.</w:t>
      </w:r>
      <w:r w:rsidRPr="00E135C3">
        <w:t> </w:t>
      </w:r>
      <w:r w:rsidRPr="00E135C3">
        <w:t> </w:t>
      </w:r>
      <w:r w:rsidRPr="00E135C3">
        <w:t xml:space="preserve">The party to whom the request is directed must </w:t>
      </w:r>
      <w:proofErr w:type="gramStart"/>
      <w:r w:rsidRPr="00E135C3">
        <w:t>respond in writing</w:t>
      </w:r>
      <w:proofErr w:type="gramEnd"/>
      <w:r w:rsidRPr="00E135C3">
        <w:t xml:space="preserve"> within 30 days after being served. A shorter or longer </w:t>
      </w:r>
      <w:proofErr w:type="gramStart"/>
      <w:r w:rsidRPr="00E135C3">
        <w:t>time</w:t>
      </w:r>
      <w:proofErr w:type="gramEnd"/>
      <w:r w:rsidRPr="00E135C3">
        <w:t xml:space="preserve"> may be stipulated under Rule 29 or be ordered by the court.</w:t>
      </w:r>
    </w:p>
    <w:p w14:paraId="3E11E42B" w14:textId="77777777" w:rsidR="00E135C3" w:rsidRPr="00E135C3" w:rsidRDefault="00E135C3" w:rsidP="00E135C3">
      <w:r w:rsidRPr="00E135C3">
        <w:t>                   (B)</w:t>
      </w:r>
      <w:r w:rsidRPr="00E135C3">
        <w:t> </w:t>
      </w:r>
      <w:r w:rsidRPr="00E135C3">
        <w:rPr>
          <w:b/>
          <w:bCs/>
        </w:rPr>
        <w:t>Responding to Each Item.</w:t>
      </w:r>
      <w:r w:rsidRPr="00E135C3">
        <w:t> </w:t>
      </w:r>
      <w:r w:rsidRPr="00E135C3">
        <w:t> </w:t>
      </w:r>
      <w:r w:rsidRPr="00E135C3">
        <w:t>For each item or category, the response must either state that inspection and related activities will be permitted as requested or state the ground for objecting to the request, with specificity, including the reasons. The responding party may state that it will produce copies of documents or of electronically stored information instead of permitting inspection. The production must then be completed no later than the time for inspection specified in the request or another reasonable time specified in the response.</w:t>
      </w:r>
    </w:p>
    <w:p w14:paraId="4F6B2C0C" w14:textId="77777777" w:rsidR="00E135C3" w:rsidRPr="00E135C3" w:rsidRDefault="00E135C3" w:rsidP="00E135C3">
      <w:r w:rsidRPr="00E135C3">
        <w:t>                   (C)</w:t>
      </w:r>
      <w:r w:rsidRPr="00E135C3">
        <w:t> </w:t>
      </w:r>
      <w:r w:rsidRPr="00E135C3">
        <w:rPr>
          <w:b/>
          <w:bCs/>
        </w:rPr>
        <w:t>Objections.</w:t>
      </w:r>
      <w:r w:rsidRPr="00E135C3">
        <w:t> </w:t>
      </w:r>
      <w:r w:rsidRPr="00E135C3">
        <w:t> </w:t>
      </w:r>
      <w:r w:rsidRPr="00E135C3">
        <w:t>An objection must state whether any responsive materials are being withheld on the basis of that objection. An objection to part of a request must specify the part and permit inspection of the rest.</w:t>
      </w:r>
    </w:p>
    <w:p w14:paraId="5D85ADD0" w14:textId="77777777" w:rsidR="00E135C3" w:rsidRPr="00E135C3" w:rsidRDefault="00E135C3" w:rsidP="00E135C3">
      <w:r w:rsidRPr="00E135C3">
        <w:t>                   (D)</w:t>
      </w:r>
      <w:r w:rsidRPr="00E135C3">
        <w:t> </w:t>
      </w:r>
      <w:r w:rsidRPr="00E135C3">
        <w:rPr>
          <w:b/>
          <w:bCs/>
        </w:rPr>
        <w:t>Responding to a Request for Production of Electronically Stored Information.</w:t>
      </w:r>
      <w:r w:rsidRPr="00E135C3">
        <w:t> </w:t>
      </w:r>
      <w:r w:rsidRPr="00E135C3">
        <w:t> </w:t>
      </w:r>
      <w:r w:rsidRPr="00E135C3">
        <w:t>The response may state an objection to a requested form for producing electronically stored information. If the responding party objects to a requested form—or if no form was specified in the request—the party must state the form or forms it intends to use.</w:t>
      </w:r>
    </w:p>
    <w:p w14:paraId="6C69DC27" w14:textId="77777777" w:rsidR="00E135C3" w:rsidRPr="00E135C3" w:rsidRDefault="00E135C3" w:rsidP="00E135C3">
      <w:r w:rsidRPr="00E135C3">
        <w:t>                   (E)</w:t>
      </w:r>
      <w:r w:rsidRPr="00E135C3">
        <w:t> </w:t>
      </w:r>
      <w:r w:rsidRPr="00E135C3">
        <w:rPr>
          <w:b/>
          <w:bCs/>
        </w:rPr>
        <w:t>Producing the Documents or Electronically Stored Information.</w:t>
      </w:r>
      <w:r w:rsidRPr="00E135C3">
        <w:t> </w:t>
      </w:r>
      <w:r w:rsidRPr="00E135C3">
        <w:t> </w:t>
      </w:r>
      <w:r w:rsidRPr="00E135C3">
        <w:t>Unless otherwise stipulated or ordered by the court, these procedures apply to producing documents or electronically stored information:</w:t>
      </w:r>
    </w:p>
    <w:p w14:paraId="342FAAF8" w14:textId="77777777" w:rsidR="00E135C3" w:rsidRPr="00E135C3" w:rsidRDefault="00E135C3" w:rsidP="00E135C3">
      <w:r w:rsidRPr="00E135C3">
        <w:t>                                (</w:t>
      </w:r>
      <w:proofErr w:type="spellStart"/>
      <w:r w:rsidRPr="00E135C3">
        <w:t>i</w:t>
      </w:r>
      <w:proofErr w:type="spellEnd"/>
      <w:r w:rsidRPr="00E135C3">
        <w:t>)</w:t>
      </w:r>
      <w:r w:rsidRPr="00E135C3">
        <w:t> </w:t>
      </w:r>
      <w:r w:rsidRPr="00E135C3">
        <w:t>a party must produce documents as they are kept in the usual course of business or must organize and label them to correspond to the categories in the request. If producing the documents as they are kept in the usual course of business would make it unreasonably burdensome for the requesting party to correlate the documents being produced with the categories in its request for production, the responding party must (a) specify the records in sufficient detail to permit the requesting party to locate the documents that are responsive to the categories in the request for production, or (b) organize and label the records to correspond to the categories in the request;</w:t>
      </w:r>
    </w:p>
    <w:p w14:paraId="23BECE07" w14:textId="77777777" w:rsidR="00E135C3" w:rsidRPr="00E135C3" w:rsidRDefault="00E135C3" w:rsidP="00E135C3">
      <w:r w:rsidRPr="00E135C3">
        <w:t>                                (ii)</w:t>
      </w:r>
      <w:r w:rsidRPr="00E135C3">
        <w:t> </w:t>
      </w:r>
      <w:r w:rsidRPr="00E135C3">
        <w:t>if a request does not specify a form for producing electronically stored information, a party must produce it in a form or forms in which it is ordinarily maintained or in a reasonably usable form or forms; and</w:t>
      </w:r>
    </w:p>
    <w:p w14:paraId="69F2A587" w14:textId="77777777" w:rsidR="00E135C3" w:rsidRPr="00E135C3" w:rsidRDefault="00E135C3" w:rsidP="00E135C3">
      <w:r w:rsidRPr="00E135C3">
        <w:lastRenderedPageBreak/>
        <w:t>                                (iii)</w:t>
      </w:r>
      <w:r w:rsidRPr="00E135C3">
        <w:t> </w:t>
      </w:r>
      <w:r w:rsidRPr="00E135C3">
        <w:t>a party need not produce the same electronically stored information in more than one form.</w:t>
      </w:r>
    </w:p>
    <w:p w14:paraId="1CC514B8" w14:textId="77777777" w:rsidR="00E135C3" w:rsidRPr="00E135C3" w:rsidRDefault="00E135C3" w:rsidP="00E135C3">
      <w:r w:rsidRPr="00E135C3">
        <w:t>      (c)</w:t>
      </w:r>
      <w:r w:rsidRPr="00E135C3">
        <w:t> </w:t>
      </w:r>
      <w:r w:rsidRPr="00E135C3">
        <w:rPr>
          <w:b/>
          <w:bCs/>
        </w:rPr>
        <w:t>Nonparties.</w:t>
      </w:r>
      <w:r w:rsidRPr="00E135C3">
        <w:t> </w:t>
      </w:r>
      <w:r w:rsidRPr="00E135C3">
        <w:t> </w:t>
      </w:r>
      <w:r w:rsidRPr="00E135C3">
        <w:t>As provided in Rule 45, a nonparty may be compelled to produce documents, electronically stored information, and tangible things or to permit an inspection.</w:t>
      </w:r>
    </w:p>
    <w:p w14:paraId="4FB8A72B" w14:textId="77777777" w:rsidR="00E135C3" w:rsidRPr="00E135C3" w:rsidRDefault="00E135C3" w:rsidP="00E135C3">
      <w:r w:rsidRPr="00E135C3">
        <w:t>      (d)</w:t>
      </w:r>
      <w:r w:rsidRPr="00E135C3">
        <w:t> </w:t>
      </w:r>
      <w:r w:rsidRPr="00E135C3">
        <w:rPr>
          <w:b/>
          <w:bCs/>
        </w:rPr>
        <w:t>Expenses of Copying Documents and/or Producing Electronically Stored Information.</w:t>
      </w:r>
      <w:r w:rsidRPr="00E135C3">
        <w:t> </w:t>
      </w:r>
      <w:r w:rsidRPr="00E135C3">
        <w:t> </w:t>
      </w:r>
      <w:r w:rsidRPr="00E135C3">
        <w:t>Unless the court orders otherwise, the requesting party must pay the responding party the reasonable cost of copying documents. If the responding party produces electronically stored information by a media storage device, the requesting party must pay the reasonable cost of the device.</w:t>
      </w:r>
    </w:p>
    <w:p w14:paraId="79F1EBAB" w14:textId="77777777" w:rsidR="00E135C3" w:rsidRPr="00E135C3" w:rsidRDefault="00E135C3" w:rsidP="00E135C3">
      <w:r w:rsidRPr="00E135C3">
        <w:t>      [Amended; effective March 1, 2019.]</w:t>
      </w:r>
    </w:p>
    <w:p w14:paraId="193F1258" w14:textId="77777777" w:rsidR="00E135C3" w:rsidRDefault="00E135C3" w:rsidP="00E135C3">
      <w:pPr>
        <w:pBdr>
          <w:bottom w:val="single" w:sz="12" w:space="1" w:color="auto"/>
        </w:pBdr>
      </w:pPr>
      <w:r w:rsidRPr="00E135C3">
        <w:t> </w:t>
      </w:r>
    </w:p>
    <w:p w14:paraId="23AF85B9" w14:textId="77777777" w:rsidR="00E135C3" w:rsidRPr="00E135C3" w:rsidRDefault="00E135C3" w:rsidP="00E135C3"/>
    <w:p w14:paraId="10CDDE73" w14:textId="77777777" w:rsidR="00E135C3" w:rsidRPr="00E135C3" w:rsidRDefault="00E135C3" w:rsidP="00E135C3">
      <w:bookmarkStart w:id="8" w:name="NRCPRule35"/>
      <w:bookmarkEnd w:id="8"/>
      <w:r w:rsidRPr="00E135C3">
        <w:rPr>
          <w:b/>
          <w:bCs/>
        </w:rPr>
        <w:t>Rule</w:t>
      </w:r>
      <w:r w:rsidRPr="00E135C3">
        <w:rPr>
          <w:b/>
          <w:bCs/>
        </w:rPr>
        <w:t> </w:t>
      </w:r>
      <w:r w:rsidRPr="00E135C3">
        <w:rPr>
          <w:b/>
          <w:bCs/>
        </w:rPr>
        <w:t>35.</w:t>
      </w:r>
      <w:r w:rsidRPr="00E135C3">
        <w:rPr>
          <w:b/>
          <w:bCs/>
        </w:rPr>
        <w:t> </w:t>
      </w:r>
      <w:r w:rsidRPr="00E135C3">
        <w:rPr>
          <w:b/>
          <w:bCs/>
        </w:rPr>
        <w:t> </w:t>
      </w:r>
      <w:r w:rsidRPr="00E135C3">
        <w:rPr>
          <w:b/>
          <w:bCs/>
        </w:rPr>
        <w:t>Physical and Mental Examinations</w:t>
      </w:r>
    </w:p>
    <w:p w14:paraId="44DBADAE" w14:textId="77777777" w:rsidR="00E135C3" w:rsidRPr="00E135C3" w:rsidRDefault="00E135C3" w:rsidP="00E135C3">
      <w:r w:rsidRPr="00E135C3">
        <w:t>      (a)</w:t>
      </w:r>
      <w:r w:rsidRPr="00E135C3">
        <w:t> </w:t>
      </w:r>
      <w:r w:rsidRPr="00E135C3">
        <w:rPr>
          <w:b/>
          <w:bCs/>
        </w:rPr>
        <w:t>Order for Examination.</w:t>
      </w:r>
    </w:p>
    <w:p w14:paraId="3AA2C620" w14:textId="77777777" w:rsidR="00E135C3" w:rsidRPr="00E135C3" w:rsidRDefault="00E135C3" w:rsidP="00E135C3">
      <w:r w:rsidRPr="00E135C3">
        <w:t>             (1)</w:t>
      </w:r>
      <w:r w:rsidRPr="00E135C3">
        <w:t> </w:t>
      </w:r>
      <w:r w:rsidRPr="00E135C3">
        <w:rPr>
          <w:b/>
          <w:bCs/>
        </w:rPr>
        <w:t>In General.</w:t>
      </w:r>
      <w:r w:rsidRPr="00E135C3">
        <w:t> </w:t>
      </w:r>
      <w:r w:rsidRPr="00E135C3">
        <w:t> </w:t>
      </w:r>
      <w:r w:rsidRPr="00E135C3">
        <w:t>The court where the action is pending may order a party whose mental or physical condition—including blood group—is in controversy to submit to a physical or mental examination by a suitably licensed or certified examiner. The court has the same authority to order a party to produce for examination a person who is in the party’s custody or under the party’s legal control.</w:t>
      </w:r>
    </w:p>
    <w:p w14:paraId="11979245" w14:textId="77777777" w:rsidR="00E135C3" w:rsidRPr="00E135C3" w:rsidRDefault="00E135C3" w:rsidP="00E135C3">
      <w:r w:rsidRPr="00E135C3">
        <w:t>             (2)</w:t>
      </w:r>
      <w:r w:rsidRPr="00E135C3">
        <w:t> </w:t>
      </w:r>
      <w:r w:rsidRPr="00E135C3">
        <w:rPr>
          <w:b/>
          <w:bCs/>
        </w:rPr>
        <w:t>Motion and Notice; Contents of the Order.</w:t>
      </w:r>
    </w:p>
    <w:p w14:paraId="7ED30FF8" w14:textId="77777777" w:rsidR="00E135C3" w:rsidRPr="00E135C3" w:rsidRDefault="00E135C3" w:rsidP="00E135C3">
      <w:r w:rsidRPr="00E135C3">
        <w:t>                   (A)</w:t>
      </w:r>
      <w:r w:rsidRPr="00E135C3">
        <w:t> </w:t>
      </w:r>
      <w:r w:rsidRPr="00E135C3">
        <w:t>The order may be made only on motion for good cause and on notice to all parties and the person to be examined.</w:t>
      </w:r>
    </w:p>
    <w:p w14:paraId="02189210" w14:textId="77777777" w:rsidR="00E135C3" w:rsidRPr="00E135C3" w:rsidRDefault="00E135C3" w:rsidP="00E135C3">
      <w:r w:rsidRPr="00E135C3">
        <w:t>                   (B)</w:t>
      </w:r>
      <w:r w:rsidRPr="00E135C3">
        <w:t> </w:t>
      </w:r>
      <w:r w:rsidRPr="00E135C3">
        <w:t>The order must specify the time, place, manner, conditions, and scope of the examination, as well as the person or persons who will perform it. The examination must take place in an appropriate professional setting in the judicial district in which the action is pending, unless otherwise agreed by the parties or ordered by the court.</w:t>
      </w:r>
    </w:p>
    <w:p w14:paraId="03A811C2" w14:textId="77777777" w:rsidR="00E135C3" w:rsidRPr="00E135C3" w:rsidRDefault="00E135C3" w:rsidP="00E135C3">
      <w:r w:rsidRPr="00E135C3">
        <w:t>             (3)</w:t>
      </w:r>
      <w:r w:rsidRPr="00E135C3">
        <w:t> </w:t>
      </w:r>
      <w:r w:rsidRPr="00E135C3">
        <w:rPr>
          <w:b/>
          <w:bCs/>
        </w:rPr>
        <w:t>Recording the Examination.</w:t>
      </w:r>
      <w:r w:rsidRPr="00E135C3">
        <w:t> </w:t>
      </w:r>
      <w:r w:rsidRPr="00E135C3">
        <w:t> </w:t>
      </w:r>
      <w:r w:rsidRPr="00E135C3">
        <w:t xml:space="preserve">On request of a party or the examiner, the court may, for good cause shown, require as a condition of the examination that the examination be audio recorded. The party or examiner who requests the audio recording must arrange and pay for the recording and provide a copy of the recording on written request. The examiner and all </w:t>
      </w:r>
      <w:proofErr w:type="gramStart"/>
      <w:r w:rsidRPr="00E135C3">
        <w:t>persons</w:t>
      </w:r>
      <w:proofErr w:type="gramEnd"/>
      <w:r w:rsidRPr="00E135C3">
        <w:t xml:space="preserve"> present must be notified before the examination begins that it is being recorded.</w:t>
      </w:r>
    </w:p>
    <w:p w14:paraId="61BDFDD1" w14:textId="77777777" w:rsidR="00E135C3" w:rsidRPr="00E135C3" w:rsidRDefault="00E135C3" w:rsidP="00E135C3">
      <w:r w:rsidRPr="00E135C3">
        <w:t>             (4)</w:t>
      </w:r>
      <w:r w:rsidRPr="00E135C3">
        <w:t> </w:t>
      </w:r>
      <w:r w:rsidRPr="00E135C3">
        <w:rPr>
          <w:b/>
          <w:bCs/>
        </w:rPr>
        <w:t>Observers at the Examination.</w:t>
      </w:r>
      <w:r w:rsidRPr="00E135C3">
        <w:t> </w:t>
      </w:r>
      <w:r w:rsidRPr="00E135C3">
        <w:t> </w:t>
      </w:r>
      <w:r w:rsidRPr="00E135C3">
        <w:t xml:space="preserve">The party against whom an examination is sought may request as a condition of the examination to have an observer present at the examination. When making the request, the party must identify the observer and state his or her relationship </w:t>
      </w:r>
      <w:proofErr w:type="gramStart"/>
      <w:r w:rsidRPr="00E135C3">
        <w:t>to</w:t>
      </w:r>
      <w:proofErr w:type="gramEnd"/>
      <w:r w:rsidRPr="00E135C3">
        <w:t xml:space="preserve"> the party being examined. The observer may not be the party’s attorney or anyone employed by the party or the party’s attorney.</w:t>
      </w:r>
    </w:p>
    <w:p w14:paraId="50BF308E" w14:textId="77777777" w:rsidR="00E135C3" w:rsidRPr="00E135C3" w:rsidRDefault="00E135C3" w:rsidP="00E135C3">
      <w:r w:rsidRPr="00E135C3">
        <w:t>                   (A)</w:t>
      </w:r>
      <w:r w:rsidRPr="00E135C3">
        <w:t> </w:t>
      </w:r>
      <w:r w:rsidRPr="00E135C3">
        <w:t>The party may have one observer present for the examination, unless:</w:t>
      </w:r>
    </w:p>
    <w:p w14:paraId="51B688E2" w14:textId="77777777" w:rsidR="00E135C3" w:rsidRPr="00E135C3" w:rsidRDefault="00E135C3" w:rsidP="00E135C3">
      <w:r w:rsidRPr="00E135C3">
        <w:t>                                (</w:t>
      </w:r>
      <w:proofErr w:type="spellStart"/>
      <w:r w:rsidRPr="00E135C3">
        <w:t>i</w:t>
      </w:r>
      <w:proofErr w:type="spellEnd"/>
      <w:r w:rsidRPr="00E135C3">
        <w:t>)</w:t>
      </w:r>
      <w:r w:rsidRPr="00E135C3">
        <w:t> </w:t>
      </w:r>
      <w:r w:rsidRPr="00E135C3">
        <w:t>the examination is a neuropsychological, psychological, or psychiatric examination; or</w:t>
      </w:r>
    </w:p>
    <w:p w14:paraId="62AE2303" w14:textId="77777777" w:rsidR="00E135C3" w:rsidRPr="00E135C3" w:rsidRDefault="00E135C3" w:rsidP="00E135C3">
      <w:r w:rsidRPr="00E135C3">
        <w:t>                                (ii)</w:t>
      </w:r>
      <w:r w:rsidRPr="00E135C3">
        <w:t> </w:t>
      </w:r>
      <w:r w:rsidRPr="00E135C3">
        <w:t>the court orders otherwise for good cause shown.</w:t>
      </w:r>
    </w:p>
    <w:p w14:paraId="4D820CEB" w14:textId="77777777" w:rsidR="00E135C3" w:rsidRPr="00E135C3" w:rsidRDefault="00E135C3" w:rsidP="00E135C3">
      <w:r w:rsidRPr="00E135C3">
        <w:lastRenderedPageBreak/>
        <w:t>                   (B)</w:t>
      </w:r>
      <w:r w:rsidRPr="00E135C3">
        <w:t> </w:t>
      </w:r>
      <w:r w:rsidRPr="00E135C3">
        <w:t>The party may not have any observer present for a neuropsychological, psychological, or psychiatric examination, unless the court orders otherwise for good cause shown.</w:t>
      </w:r>
    </w:p>
    <w:p w14:paraId="1136839E" w14:textId="77777777" w:rsidR="00E135C3" w:rsidRPr="00E135C3" w:rsidRDefault="00E135C3" w:rsidP="00E135C3">
      <w:r w:rsidRPr="00E135C3">
        <w:t>                   (C)</w:t>
      </w:r>
      <w:r w:rsidRPr="00E135C3">
        <w:t> </w:t>
      </w:r>
      <w:r w:rsidRPr="00E135C3">
        <w:t xml:space="preserve">An observer must not </w:t>
      </w:r>
      <w:proofErr w:type="gramStart"/>
      <w:r w:rsidRPr="00E135C3">
        <w:t>in any way interfere</w:t>
      </w:r>
      <w:proofErr w:type="gramEnd"/>
      <w:r w:rsidRPr="00E135C3">
        <w:t>, obstruct, or participate in the examination.</w:t>
      </w:r>
    </w:p>
    <w:p w14:paraId="7363FB9E" w14:textId="77777777" w:rsidR="00E135C3" w:rsidRPr="00E135C3" w:rsidRDefault="00E135C3" w:rsidP="00E135C3">
      <w:r w:rsidRPr="00E135C3">
        <w:t>      (b)</w:t>
      </w:r>
      <w:r w:rsidRPr="00E135C3">
        <w:t> </w:t>
      </w:r>
      <w:r w:rsidRPr="00E135C3">
        <w:rPr>
          <w:b/>
          <w:bCs/>
        </w:rPr>
        <w:t>Examiner’s Report.</w:t>
      </w:r>
    </w:p>
    <w:p w14:paraId="5DB8D794" w14:textId="77777777" w:rsidR="00E135C3" w:rsidRPr="00E135C3" w:rsidRDefault="00E135C3" w:rsidP="00E135C3">
      <w:r w:rsidRPr="00E135C3">
        <w:t>             (1)</w:t>
      </w:r>
      <w:r w:rsidRPr="00E135C3">
        <w:t> </w:t>
      </w:r>
      <w:r w:rsidRPr="00E135C3">
        <w:rPr>
          <w:b/>
          <w:bCs/>
        </w:rPr>
        <w:t>Request by the Party or Person Examined.</w:t>
      </w:r>
      <w:r w:rsidRPr="00E135C3">
        <w:t> </w:t>
      </w:r>
      <w:r w:rsidRPr="00E135C3">
        <w:t> </w:t>
      </w:r>
      <w:r w:rsidRPr="00E135C3">
        <w:t>Unless otherwise ordered by the court or discovery commissioner for good cause, the party who moved for the examination must, upon a request by the party against whom the examination order was issued, provide a copy of the examiner’s report within 30 days of the examination or by the date of the applicable expert disclosure deadline, whichever occurs first.</w:t>
      </w:r>
    </w:p>
    <w:p w14:paraId="17333A49" w14:textId="77777777" w:rsidR="00E135C3" w:rsidRPr="00E135C3" w:rsidRDefault="00E135C3" w:rsidP="00E135C3">
      <w:r w:rsidRPr="00E135C3">
        <w:t>             (2)</w:t>
      </w:r>
      <w:r w:rsidRPr="00E135C3">
        <w:t> </w:t>
      </w:r>
      <w:r w:rsidRPr="00E135C3">
        <w:rPr>
          <w:b/>
          <w:bCs/>
        </w:rPr>
        <w:t>Contents.</w:t>
      </w:r>
      <w:r w:rsidRPr="00E135C3">
        <w:t> </w:t>
      </w:r>
      <w:r w:rsidRPr="00E135C3">
        <w:t> </w:t>
      </w:r>
      <w:r w:rsidRPr="00E135C3">
        <w:t>The examiner’s report must be in writing and must set out in detail the examiner’s findings, including diagnoses, conclusions, and the results of any tests.</w:t>
      </w:r>
    </w:p>
    <w:p w14:paraId="234FBD1E" w14:textId="77777777" w:rsidR="00E135C3" w:rsidRPr="00E135C3" w:rsidRDefault="00E135C3" w:rsidP="00E135C3">
      <w:r w:rsidRPr="00E135C3">
        <w:t>             (3)</w:t>
      </w:r>
      <w:r w:rsidRPr="00E135C3">
        <w:t> </w:t>
      </w:r>
      <w:r w:rsidRPr="00E135C3">
        <w:rPr>
          <w:b/>
          <w:bCs/>
        </w:rPr>
        <w:t>Request by the Moving Party.</w:t>
      </w:r>
      <w:r w:rsidRPr="00E135C3">
        <w:t> </w:t>
      </w:r>
      <w:r w:rsidRPr="00E135C3">
        <w:t> </w:t>
      </w:r>
      <w:r w:rsidRPr="00E135C3">
        <w:t>After delivering the reports, the party who moved for the examination may request—and is entitled to receive—from the party against whom the examination order was issued like reports of all earlier or later examinations of the same condition. But those reports need not be delivered by the party with custody or control of the person examined if the party shows that it could not obtain them.</w:t>
      </w:r>
    </w:p>
    <w:p w14:paraId="4516DD06" w14:textId="77777777" w:rsidR="00E135C3" w:rsidRPr="00E135C3" w:rsidRDefault="00E135C3" w:rsidP="00E135C3">
      <w:r w:rsidRPr="00E135C3">
        <w:t>             (4)</w:t>
      </w:r>
      <w:r w:rsidRPr="00E135C3">
        <w:t> </w:t>
      </w:r>
      <w:r w:rsidRPr="00E135C3">
        <w:rPr>
          <w:b/>
          <w:bCs/>
        </w:rPr>
        <w:t>Waiver of Privilege.</w:t>
      </w:r>
      <w:r w:rsidRPr="00E135C3">
        <w:t> </w:t>
      </w:r>
      <w:r w:rsidRPr="00E135C3">
        <w:t> </w:t>
      </w:r>
      <w:r w:rsidRPr="00E135C3">
        <w:t>By requesting and obtaining the examiner’s report, or by deposing the examiner, the party examined waives any privilege it may have—in that action or any other action involving the same controversy—concerning testimony about all examinations of the same condition.</w:t>
      </w:r>
    </w:p>
    <w:p w14:paraId="192A00B4" w14:textId="77777777" w:rsidR="00E135C3" w:rsidRPr="00E135C3" w:rsidRDefault="00E135C3" w:rsidP="00E135C3">
      <w:r w:rsidRPr="00E135C3">
        <w:t>             (5)</w:t>
      </w:r>
      <w:r w:rsidRPr="00E135C3">
        <w:t> </w:t>
      </w:r>
      <w:r w:rsidRPr="00E135C3">
        <w:rPr>
          <w:b/>
          <w:bCs/>
        </w:rPr>
        <w:t>Failure to Deliver a Report.</w:t>
      </w:r>
      <w:r w:rsidRPr="00E135C3">
        <w:t> </w:t>
      </w:r>
      <w:r w:rsidRPr="00E135C3">
        <w:t> </w:t>
      </w:r>
      <w:r w:rsidRPr="00E135C3">
        <w:t>The court on motion may order—on just terms—that a party deliver the report of an examination. If the report(s) is not provided, the court may exclude the examiner’s testimony at trial.</w:t>
      </w:r>
    </w:p>
    <w:p w14:paraId="7B69C4D7" w14:textId="77777777" w:rsidR="00E135C3" w:rsidRPr="00E135C3" w:rsidRDefault="00E135C3" w:rsidP="00E135C3">
      <w:r w:rsidRPr="00E135C3">
        <w:t>             (6)</w:t>
      </w:r>
      <w:r w:rsidRPr="00E135C3">
        <w:t> </w:t>
      </w:r>
      <w:r w:rsidRPr="00E135C3">
        <w:rPr>
          <w:b/>
          <w:bCs/>
        </w:rPr>
        <w:t>Scope.</w:t>
      </w:r>
      <w:r w:rsidRPr="00E135C3">
        <w:t> </w:t>
      </w:r>
      <w:r w:rsidRPr="00E135C3">
        <w:t> </w:t>
      </w:r>
      <w:r w:rsidRPr="00E135C3">
        <w:t>Rule 35(b) also applies to an examination made by the parties’ agreement, unless the agreement states otherwise. Rule 35(b) does not preclude obtaining an examiner’s report or deposing an examiner under other rules.</w:t>
      </w:r>
    </w:p>
    <w:p w14:paraId="23B168F0" w14:textId="77777777" w:rsidR="00E135C3" w:rsidRPr="00E135C3" w:rsidRDefault="00E135C3" w:rsidP="00E135C3">
      <w:r w:rsidRPr="00E135C3">
        <w:t>      [Amended; effective March 1, 2019.]</w:t>
      </w:r>
    </w:p>
    <w:p w14:paraId="4FA6F086" w14:textId="77777777" w:rsidR="00E135C3" w:rsidRDefault="00E135C3" w:rsidP="00E135C3">
      <w:pPr>
        <w:pBdr>
          <w:bottom w:val="single" w:sz="12" w:space="1" w:color="auto"/>
        </w:pBdr>
      </w:pPr>
      <w:r w:rsidRPr="00E135C3">
        <w:t> </w:t>
      </w:r>
    </w:p>
    <w:p w14:paraId="52661A52" w14:textId="77777777" w:rsidR="00E135C3" w:rsidRPr="00E135C3" w:rsidRDefault="00E135C3" w:rsidP="00E135C3"/>
    <w:p w14:paraId="6681CBCC" w14:textId="77777777" w:rsidR="00E135C3" w:rsidRPr="00E135C3" w:rsidRDefault="00E135C3" w:rsidP="00E135C3">
      <w:bookmarkStart w:id="9" w:name="NRCPRule36"/>
      <w:bookmarkEnd w:id="9"/>
      <w:r w:rsidRPr="00E135C3">
        <w:rPr>
          <w:b/>
          <w:bCs/>
        </w:rPr>
        <w:t>Rule</w:t>
      </w:r>
      <w:r w:rsidRPr="00E135C3">
        <w:rPr>
          <w:b/>
          <w:bCs/>
        </w:rPr>
        <w:t> </w:t>
      </w:r>
      <w:r w:rsidRPr="00E135C3">
        <w:rPr>
          <w:b/>
          <w:bCs/>
        </w:rPr>
        <w:t>36.</w:t>
      </w:r>
      <w:r w:rsidRPr="00E135C3">
        <w:rPr>
          <w:b/>
          <w:bCs/>
        </w:rPr>
        <w:t> </w:t>
      </w:r>
      <w:r w:rsidRPr="00E135C3">
        <w:rPr>
          <w:b/>
          <w:bCs/>
        </w:rPr>
        <w:t> </w:t>
      </w:r>
      <w:r w:rsidRPr="00E135C3">
        <w:rPr>
          <w:b/>
          <w:bCs/>
        </w:rPr>
        <w:t>Requests for Admission</w:t>
      </w:r>
    </w:p>
    <w:p w14:paraId="1C7448FF" w14:textId="77777777" w:rsidR="00E135C3" w:rsidRPr="00E135C3" w:rsidRDefault="00E135C3" w:rsidP="00E135C3">
      <w:r w:rsidRPr="00E135C3">
        <w:t>      (a)</w:t>
      </w:r>
      <w:r w:rsidRPr="00E135C3">
        <w:t> </w:t>
      </w:r>
      <w:r w:rsidRPr="00E135C3">
        <w:rPr>
          <w:b/>
          <w:bCs/>
        </w:rPr>
        <w:t>Scope and Procedure.</w:t>
      </w:r>
    </w:p>
    <w:p w14:paraId="34212A17" w14:textId="77777777" w:rsidR="00E135C3" w:rsidRPr="00E135C3" w:rsidRDefault="00E135C3" w:rsidP="00E135C3">
      <w:r w:rsidRPr="00E135C3">
        <w:t>             (1)</w:t>
      </w:r>
      <w:r w:rsidRPr="00E135C3">
        <w:t> </w:t>
      </w:r>
      <w:r w:rsidRPr="00E135C3">
        <w:rPr>
          <w:b/>
          <w:bCs/>
        </w:rPr>
        <w:t>Scope.</w:t>
      </w:r>
      <w:r w:rsidRPr="00E135C3">
        <w:t> </w:t>
      </w:r>
      <w:r w:rsidRPr="00E135C3">
        <w:t> </w:t>
      </w:r>
      <w:r w:rsidRPr="00E135C3">
        <w:t>A party may serve on any other party a written request to admit, for purposes of the pending action only, the truth of any matters within the scope of Rule 26(b)(1) relating to:</w:t>
      </w:r>
    </w:p>
    <w:p w14:paraId="77588AD2" w14:textId="77777777" w:rsidR="00E135C3" w:rsidRPr="00E135C3" w:rsidRDefault="00E135C3" w:rsidP="00E135C3">
      <w:r w:rsidRPr="00E135C3">
        <w:t>                   (A)</w:t>
      </w:r>
      <w:r w:rsidRPr="00E135C3">
        <w:t> </w:t>
      </w:r>
      <w:r w:rsidRPr="00E135C3">
        <w:t xml:space="preserve">facts, the application of law to fact, or opinions about either; </w:t>
      </w:r>
      <w:proofErr w:type="gramStart"/>
      <w:r w:rsidRPr="00E135C3">
        <w:t>and</w:t>
      </w:r>
      <w:proofErr w:type="gramEnd"/>
    </w:p>
    <w:p w14:paraId="1AD28BA8" w14:textId="77777777" w:rsidR="00E135C3" w:rsidRPr="00E135C3" w:rsidRDefault="00E135C3" w:rsidP="00E135C3">
      <w:r w:rsidRPr="00E135C3">
        <w:t>                   (B)</w:t>
      </w:r>
      <w:r w:rsidRPr="00E135C3">
        <w:t> </w:t>
      </w:r>
      <w:r w:rsidRPr="00E135C3">
        <w:t xml:space="preserve">the genuineness of any </w:t>
      </w:r>
      <w:proofErr w:type="gramStart"/>
      <w:r w:rsidRPr="00E135C3">
        <w:t>described documents</w:t>
      </w:r>
      <w:proofErr w:type="gramEnd"/>
      <w:r w:rsidRPr="00E135C3">
        <w:t>.</w:t>
      </w:r>
    </w:p>
    <w:p w14:paraId="1A447F21" w14:textId="77777777" w:rsidR="00E135C3" w:rsidRPr="00E135C3" w:rsidRDefault="00E135C3" w:rsidP="00E135C3">
      <w:r w:rsidRPr="00E135C3">
        <w:t>             (2)</w:t>
      </w:r>
      <w:r w:rsidRPr="00E135C3">
        <w:t> </w:t>
      </w:r>
      <w:r w:rsidRPr="00E135C3">
        <w:rPr>
          <w:b/>
          <w:bCs/>
        </w:rPr>
        <w:t>Form; Copy of a Document.</w:t>
      </w:r>
      <w:r w:rsidRPr="00E135C3">
        <w:t> </w:t>
      </w:r>
      <w:r w:rsidRPr="00E135C3">
        <w:t> </w:t>
      </w:r>
      <w:r w:rsidRPr="00E135C3">
        <w:t>Each matter must be separately stated. A request to admit the genuineness of a document must be accompanied by a copy of the document unless it is, or has been</w:t>
      </w:r>
      <w:proofErr w:type="gramStart"/>
      <w:r w:rsidRPr="00E135C3">
        <w:t>, otherwise</w:t>
      </w:r>
      <w:proofErr w:type="gramEnd"/>
      <w:r w:rsidRPr="00E135C3">
        <w:t xml:space="preserve"> furnished or made available for inspection and copying.</w:t>
      </w:r>
    </w:p>
    <w:p w14:paraId="50CDD952" w14:textId="77777777" w:rsidR="00E135C3" w:rsidRPr="00E135C3" w:rsidRDefault="00E135C3" w:rsidP="00E135C3">
      <w:r w:rsidRPr="00E135C3">
        <w:lastRenderedPageBreak/>
        <w:t>             (3)</w:t>
      </w:r>
      <w:r w:rsidRPr="00E135C3">
        <w:t> </w:t>
      </w:r>
      <w:r w:rsidRPr="00E135C3">
        <w:rPr>
          <w:b/>
          <w:bCs/>
        </w:rPr>
        <w:t>Time to Respond; Effect of Not Responding.</w:t>
      </w:r>
      <w:r w:rsidRPr="00E135C3">
        <w:t> </w:t>
      </w:r>
      <w:r w:rsidRPr="00E135C3">
        <w:t> </w:t>
      </w:r>
      <w:r w:rsidRPr="00E135C3">
        <w:t xml:space="preserve">A matter is admitted unless, within 30 days after being served, the party to whom the request is directed serves on the requesting party a written answer or objection addressed to the matter and signed by the party or its attorney. A shorter or longer </w:t>
      </w:r>
      <w:proofErr w:type="gramStart"/>
      <w:r w:rsidRPr="00E135C3">
        <w:t>time</w:t>
      </w:r>
      <w:proofErr w:type="gramEnd"/>
      <w:r w:rsidRPr="00E135C3">
        <w:t xml:space="preserve"> for responding may be stipulated to under Rule 29 or be ordered by the court.</w:t>
      </w:r>
    </w:p>
    <w:p w14:paraId="041711CF" w14:textId="77777777" w:rsidR="00E135C3" w:rsidRPr="00E135C3" w:rsidRDefault="00E135C3" w:rsidP="00E135C3">
      <w:r w:rsidRPr="00E135C3">
        <w:t>             (4)</w:t>
      </w:r>
      <w:r w:rsidRPr="00E135C3">
        <w:t> </w:t>
      </w:r>
      <w:r w:rsidRPr="00E135C3">
        <w:rPr>
          <w:b/>
          <w:bCs/>
        </w:rPr>
        <w:t>Answer.</w:t>
      </w:r>
      <w:r w:rsidRPr="00E135C3">
        <w:t> </w:t>
      </w:r>
      <w:r w:rsidRPr="00E135C3">
        <w:t> </w:t>
      </w:r>
      <w:r w:rsidRPr="00E135C3">
        <w:t>If a matter is not admitted, the answer must specifically deny it or state in detail why the answering party cannot truthfully admit or deny it. A denial must fairly respond to the substance of the matter; and when good faith requires that a party qualify an answer or deny only a part of a matter, the answer must specify the part admitted and qualify or deny the rest. The answering party may assert lack of knowledge or information as a reason for failing to admit or deny only if the party states that it has made reasonable inquiry and that the information it knows or can readily obtain is insufficient to enable it to admit or deny.</w:t>
      </w:r>
    </w:p>
    <w:p w14:paraId="0412DEB6" w14:textId="77777777" w:rsidR="00E135C3" w:rsidRPr="00E135C3" w:rsidRDefault="00E135C3" w:rsidP="00E135C3">
      <w:r w:rsidRPr="00E135C3">
        <w:t>             (5)</w:t>
      </w:r>
      <w:r w:rsidRPr="00E135C3">
        <w:t> </w:t>
      </w:r>
      <w:r w:rsidRPr="00E135C3">
        <w:rPr>
          <w:b/>
          <w:bCs/>
        </w:rPr>
        <w:t>Objections.</w:t>
      </w:r>
      <w:r w:rsidRPr="00E135C3">
        <w:t> </w:t>
      </w:r>
      <w:r w:rsidRPr="00E135C3">
        <w:t> </w:t>
      </w:r>
      <w:r w:rsidRPr="00E135C3">
        <w:t>The grounds for objecting to a request must be stated. A party must not object solely on the ground that the request presents a genuine issue for trial.</w:t>
      </w:r>
    </w:p>
    <w:p w14:paraId="62F69B8C" w14:textId="77777777" w:rsidR="00E135C3" w:rsidRPr="00E135C3" w:rsidRDefault="00E135C3" w:rsidP="00E135C3">
      <w:r w:rsidRPr="00E135C3">
        <w:t>             (6)</w:t>
      </w:r>
      <w:r w:rsidRPr="00E135C3">
        <w:t> </w:t>
      </w:r>
      <w:r w:rsidRPr="00E135C3">
        <w:rPr>
          <w:b/>
          <w:bCs/>
        </w:rPr>
        <w:t>Motion Regarding the Sufficiency of an Answer or Objection.</w:t>
      </w:r>
      <w:r w:rsidRPr="00E135C3">
        <w:t> </w:t>
      </w:r>
      <w:r w:rsidRPr="00E135C3">
        <w:t> </w:t>
      </w:r>
      <w:r w:rsidRPr="00E135C3">
        <w:t>The requesting party may move to determine the sufficiency of an answer or objection. Unless the court finds an objection justified, it must order that an answer be served. On finding that an answer does not comply with this rule, the court may order either that the matter is admitted or that an amended answer be served. The court may defer its final decision until a pretrial conference or a specified time before trial. Rule 37(a)(5) applies to an award of expenses.</w:t>
      </w:r>
    </w:p>
    <w:p w14:paraId="29BA22E0" w14:textId="77777777" w:rsidR="00E135C3" w:rsidRPr="00E135C3" w:rsidRDefault="00E135C3" w:rsidP="00E135C3">
      <w:r w:rsidRPr="00E135C3">
        <w:t>             (7)</w:t>
      </w:r>
      <w:r w:rsidRPr="00E135C3">
        <w:t> </w:t>
      </w:r>
      <w:r w:rsidRPr="00E135C3">
        <w:rPr>
          <w:b/>
          <w:bCs/>
        </w:rPr>
        <w:t>Limitations on Number of Requests.</w:t>
      </w:r>
    </w:p>
    <w:p w14:paraId="64D8BD1F" w14:textId="77777777" w:rsidR="00E135C3" w:rsidRPr="00E135C3" w:rsidRDefault="00E135C3" w:rsidP="00E135C3">
      <w:r w:rsidRPr="00E135C3">
        <w:t>                   (A)</w:t>
      </w:r>
      <w:r w:rsidRPr="00E135C3">
        <w:t> </w:t>
      </w:r>
      <w:r w:rsidRPr="00E135C3">
        <w:t>No party may serve upon any other single party to an action more than 40 requests for admission under Rule 36(a)(1)(A) without obtaining:</w:t>
      </w:r>
    </w:p>
    <w:p w14:paraId="69DC2E9E" w14:textId="77777777" w:rsidR="00E135C3" w:rsidRPr="00E135C3" w:rsidRDefault="00E135C3" w:rsidP="00E135C3">
      <w:r w:rsidRPr="00E135C3">
        <w:t>                                (</w:t>
      </w:r>
      <w:proofErr w:type="spellStart"/>
      <w:r w:rsidRPr="00E135C3">
        <w:t>i</w:t>
      </w:r>
      <w:proofErr w:type="spellEnd"/>
      <w:r w:rsidRPr="00E135C3">
        <w:t>)</w:t>
      </w:r>
      <w:r w:rsidRPr="00E135C3">
        <w:t> </w:t>
      </w:r>
      <w:r w:rsidRPr="00E135C3">
        <w:t>a written stipulation under Rule 29 of the party to which the additional requests are directed; or</w:t>
      </w:r>
    </w:p>
    <w:p w14:paraId="3EF553DE" w14:textId="77777777" w:rsidR="00E135C3" w:rsidRPr="00E135C3" w:rsidRDefault="00E135C3" w:rsidP="00E135C3">
      <w:r w:rsidRPr="00E135C3">
        <w:t>                                (ii)</w:t>
      </w:r>
      <w:r w:rsidRPr="00E135C3">
        <w:t> </w:t>
      </w:r>
      <w:r w:rsidRPr="00E135C3">
        <w:t>upon a showing of good cause, a court order granting leave to serve a specific number of additional requests.</w:t>
      </w:r>
    </w:p>
    <w:p w14:paraId="649F37C6" w14:textId="77777777" w:rsidR="00E135C3" w:rsidRPr="00E135C3" w:rsidRDefault="00E135C3" w:rsidP="00E135C3">
      <w:r w:rsidRPr="00E135C3">
        <w:t>                   (B)</w:t>
      </w:r>
      <w:r w:rsidRPr="00E135C3">
        <w:t> </w:t>
      </w:r>
      <w:r w:rsidRPr="00E135C3">
        <w:t>Subparts of requests count as separate requests. There is no limitation on requests for admission relating to the genuineness of documents under Rule 36(a)(1)(B).</w:t>
      </w:r>
    </w:p>
    <w:p w14:paraId="4B2B95C0" w14:textId="77777777" w:rsidR="00E135C3" w:rsidRPr="00E135C3" w:rsidRDefault="00E135C3" w:rsidP="00E135C3">
      <w:r w:rsidRPr="00E135C3">
        <w:t>      (b)</w:t>
      </w:r>
      <w:r w:rsidRPr="00E135C3">
        <w:t> </w:t>
      </w:r>
      <w:r w:rsidRPr="00E135C3">
        <w:rPr>
          <w:b/>
          <w:bCs/>
        </w:rPr>
        <w:t>Effect of an Admission; Withdrawing or Amending It.</w:t>
      </w:r>
      <w:r w:rsidRPr="00E135C3">
        <w:t> </w:t>
      </w:r>
      <w:r w:rsidRPr="00E135C3">
        <w:t> </w:t>
      </w:r>
      <w:r w:rsidRPr="00E135C3">
        <w:t>A matter admitted under this rule is conclusively established unless the court, on motion, permits the admission to be withdrawn or amended. Subject to Rule 16(d)-(e), the court may permit withdrawal or amendment if it would promote the presentation of the merits of the action and if the court is not persuaded that it would prejudice the requesting party in maintaining or defending the action on the merits. An admission under this rule is not an admission for any other purpose and cannot be used against the party in any other proceeding.</w:t>
      </w:r>
    </w:p>
    <w:p w14:paraId="621CB306" w14:textId="77777777" w:rsidR="00E135C3" w:rsidRPr="00E135C3" w:rsidRDefault="00E135C3" w:rsidP="00E135C3">
      <w:r w:rsidRPr="00E135C3">
        <w:t>      [Amended; effective March 1, 2019.]</w:t>
      </w:r>
    </w:p>
    <w:p w14:paraId="18CB492E" w14:textId="77777777" w:rsidR="00E135C3" w:rsidRDefault="00E135C3" w:rsidP="00E135C3">
      <w:pPr>
        <w:pBdr>
          <w:bottom w:val="single" w:sz="12" w:space="1" w:color="auto"/>
        </w:pBdr>
      </w:pPr>
    </w:p>
    <w:p w14:paraId="49C323C8" w14:textId="77777777" w:rsidR="00E135C3" w:rsidRPr="00E135C3" w:rsidRDefault="00E135C3" w:rsidP="00E135C3"/>
    <w:p w14:paraId="44776039" w14:textId="77777777" w:rsidR="00E135C3" w:rsidRPr="00E135C3" w:rsidRDefault="00E135C3" w:rsidP="00E135C3">
      <w:bookmarkStart w:id="10" w:name="NRCPRule37"/>
      <w:bookmarkEnd w:id="10"/>
      <w:r w:rsidRPr="00E135C3">
        <w:rPr>
          <w:b/>
          <w:bCs/>
        </w:rPr>
        <w:t>Rule</w:t>
      </w:r>
      <w:r w:rsidRPr="00E135C3">
        <w:rPr>
          <w:b/>
          <w:bCs/>
        </w:rPr>
        <w:t> </w:t>
      </w:r>
      <w:r w:rsidRPr="00E135C3">
        <w:rPr>
          <w:b/>
          <w:bCs/>
        </w:rPr>
        <w:t>37.</w:t>
      </w:r>
      <w:r w:rsidRPr="00E135C3">
        <w:rPr>
          <w:b/>
          <w:bCs/>
        </w:rPr>
        <w:t> </w:t>
      </w:r>
      <w:r w:rsidRPr="00E135C3">
        <w:rPr>
          <w:b/>
          <w:bCs/>
        </w:rPr>
        <w:t> </w:t>
      </w:r>
      <w:r w:rsidRPr="00E135C3">
        <w:rPr>
          <w:b/>
          <w:bCs/>
        </w:rPr>
        <w:t>Failure to Make Disclosures or to Cooperate in Discovery; Sanctions</w:t>
      </w:r>
    </w:p>
    <w:p w14:paraId="32B341DA" w14:textId="77777777" w:rsidR="00E135C3" w:rsidRPr="00E135C3" w:rsidRDefault="00E135C3" w:rsidP="00E135C3">
      <w:r w:rsidRPr="00E135C3">
        <w:t>      (a)</w:t>
      </w:r>
      <w:r w:rsidRPr="00E135C3">
        <w:t> </w:t>
      </w:r>
      <w:r w:rsidRPr="00E135C3">
        <w:rPr>
          <w:b/>
          <w:bCs/>
        </w:rPr>
        <w:t>Motion for an Order Compelling Disclosure or Discovery.</w:t>
      </w:r>
    </w:p>
    <w:p w14:paraId="21F21C31" w14:textId="77777777" w:rsidR="00E135C3" w:rsidRPr="00E135C3" w:rsidRDefault="00E135C3" w:rsidP="00E135C3">
      <w:r w:rsidRPr="00E135C3">
        <w:lastRenderedPageBreak/>
        <w:t>             (1)</w:t>
      </w:r>
      <w:r w:rsidRPr="00E135C3">
        <w:t> </w:t>
      </w:r>
      <w:r w:rsidRPr="00E135C3">
        <w:rPr>
          <w:b/>
          <w:bCs/>
        </w:rPr>
        <w:t>In General.</w:t>
      </w:r>
      <w:r w:rsidRPr="00E135C3">
        <w:t> </w:t>
      </w:r>
      <w:r w:rsidRPr="00E135C3">
        <w:t> </w:t>
      </w:r>
      <w:r w:rsidRPr="00E135C3">
        <w:t>On notice to other parties and all affected persons, a party may move for an order compelling disclosure or discovery. The motion must include a certification that the movant has in good faith conferred or attempted to confer with the person or party failing to make disclosure or discovery in an effort to obtain it without court action.</w:t>
      </w:r>
    </w:p>
    <w:p w14:paraId="60304F07" w14:textId="77777777" w:rsidR="00E135C3" w:rsidRPr="00E135C3" w:rsidRDefault="00E135C3" w:rsidP="00E135C3">
      <w:r w:rsidRPr="00E135C3">
        <w:t>             (2)</w:t>
      </w:r>
      <w:r w:rsidRPr="00E135C3">
        <w:t> </w:t>
      </w:r>
      <w:r w:rsidRPr="00E135C3">
        <w:rPr>
          <w:b/>
          <w:bCs/>
        </w:rPr>
        <w:t>Appropriate Court.</w:t>
      </w:r>
      <w:r w:rsidRPr="00E135C3">
        <w:t> </w:t>
      </w:r>
      <w:r w:rsidRPr="00E135C3">
        <w:t> </w:t>
      </w:r>
      <w:r w:rsidRPr="00E135C3">
        <w:t>A motion for an order to a party must be made in the court where the action is pending. A motion for an order to a nonparty must be made in the court where the discovery is or will be taken.</w:t>
      </w:r>
    </w:p>
    <w:p w14:paraId="3854A778" w14:textId="77777777" w:rsidR="00E135C3" w:rsidRPr="00E135C3" w:rsidRDefault="00E135C3" w:rsidP="00E135C3">
      <w:r w:rsidRPr="00E135C3">
        <w:t>             (3)</w:t>
      </w:r>
      <w:r w:rsidRPr="00E135C3">
        <w:t> </w:t>
      </w:r>
      <w:r w:rsidRPr="00E135C3">
        <w:rPr>
          <w:b/>
          <w:bCs/>
        </w:rPr>
        <w:t>Specific Motions.</w:t>
      </w:r>
    </w:p>
    <w:p w14:paraId="22A97DF6" w14:textId="77777777" w:rsidR="00E135C3" w:rsidRPr="00E135C3" w:rsidRDefault="00E135C3" w:rsidP="00E135C3">
      <w:r w:rsidRPr="00E135C3">
        <w:t>                   (A)</w:t>
      </w:r>
      <w:r w:rsidRPr="00E135C3">
        <w:t> </w:t>
      </w:r>
      <w:r w:rsidRPr="00E135C3">
        <w:rPr>
          <w:b/>
          <w:bCs/>
        </w:rPr>
        <w:t>To Compel Disclosure.</w:t>
      </w:r>
      <w:r w:rsidRPr="00E135C3">
        <w:t> </w:t>
      </w:r>
      <w:r w:rsidRPr="00E135C3">
        <w:t> </w:t>
      </w:r>
      <w:r w:rsidRPr="00E135C3">
        <w:t>If a party fails to make a disclosure required by Rule 16.1(a), 16.2(d), or 16.205(d), any other party may move to compel disclosure and for appropriate sanctions.</w:t>
      </w:r>
    </w:p>
    <w:p w14:paraId="5B521843" w14:textId="77777777" w:rsidR="00E135C3" w:rsidRPr="00E135C3" w:rsidRDefault="00E135C3" w:rsidP="00E135C3">
      <w:r w:rsidRPr="00E135C3">
        <w:t>                   (B)</w:t>
      </w:r>
      <w:r w:rsidRPr="00E135C3">
        <w:t> </w:t>
      </w:r>
      <w:r w:rsidRPr="00E135C3">
        <w:rPr>
          <w:b/>
          <w:bCs/>
        </w:rPr>
        <w:t>To Compel a Discovery Response.</w:t>
      </w:r>
      <w:r w:rsidRPr="00E135C3">
        <w:t> </w:t>
      </w:r>
      <w:r w:rsidRPr="00E135C3">
        <w:t> </w:t>
      </w:r>
      <w:r w:rsidRPr="00E135C3">
        <w:t>A party seeking discovery may move for an order compelling an answer, designation, production, or inspection. This motion may be made if:</w:t>
      </w:r>
    </w:p>
    <w:p w14:paraId="7779B0A2" w14:textId="77777777" w:rsidR="00E135C3" w:rsidRPr="00E135C3" w:rsidRDefault="00E135C3" w:rsidP="00E135C3">
      <w:r w:rsidRPr="00E135C3">
        <w:t>                                (</w:t>
      </w:r>
      <w:proofErr w:type="spellStart"/>
      <w:r w:rsidRPr="00E135C3">
        <w:t>i</w:t>
      </w:r>
      <w:proofErr w:type="spellEnd"/>
      <w:r w:rsidRPr="00E135C3">
        <w:t>)</w:t>
      </w:r>
      <w:r w:rsidRPr="00E135C3">
        <w:t> </w:t>
      </w:r>
      <w:r w:rsidRPr="00E135C3">
        <w:t>a deponent fails to answer a question asked under Rule 30 or 31;</w:t>
      </w:r>
    </w:p>
    <w:p w14:paraId="127A1F14" w14:textId="77777777" w:rsidR="00E135C3" w:rsidRPr="00E135C3" w:rsidRDefault="00E135C3" w:rsidP="00E135C3">
      <w:r w:rsidRPr="00E135C3">
        <w:t>                                (ii)</w:t>
      </w:r>
      <w:r w:rsidRPr="00E135C3">
        <w:t> </w:t>
      </w:r>
      <w:r w:rsidRPr="00E135C3">
        <w:t>a corporation or other entity fails to make a designation under Rule 30(b)(6) or 31(a)(4);</w:t>
      </w:r>
    </w:p>
    <w:p w14:paraId="72070F37" w14:textId="77777777" w:rsidR="00E135C3" w:rsidRPr="00E135C3" w:rsidRDefault="00E135C3" w:rsidP="00E135C3">
      <w:r w:rsidRPr="00E135C3">
        <w:t>                                (iii)</w:t>
      </w:r>
      <w:r w:rsidRPr="00E135C3">
        <w:t> </w:t>
      </w:r>
      <w:r w:rsidRPr="00E135C3">
        <w:t>a party fails to answer an interrogatory submitted under Rule 33; or</w:t>
      </w:r>
    </w:p>
    <w:p w14:paraId="13DF9FBA" w14:textId="77777777" w:rsidR="00E135C3" w:rsidRPr="00E135C3" w:rsidRDefault="00E135C3" w:rsidP="00E135C3">
      <w:r w:rsidRPr="00E135C3">
        <w:t>                                (iv)</w:t>
      </w:r>
      <w:r w:rsidRPr="00E135C3">
        <w:t> </w:t>
      </w:r>
      <w:r w:rsidRPr="00E135C3">
        <w:t>a party fails to produce documents or fails to respond that inspection will be permitted—or fails to permit inspection—as requested under Rule 34.</w:t>
      </w:r>
    </w:p>
    <w:p w14:paraId="04FF6808" w14:textId="77777777" w:rsidR="00E135C3" w:rsidRPr="00E135C3" w:rsidRDefault="00E135C3" w:rsidP="00E135C3">
      <w:r w:rsidRPr="00E135C3">
        <w:t>                   (C)</w:t>
      </w:r>
      <w:r w:rsidRPr="00E135C3">
        <w:t> </w:t>
      </w:r>
      <w:r w:rsidRPr="00E135C3">
        <w:rPr>
          <w:b/>
          <w:bCs/>
        </w:rPr>
        <w:t>Related to a Deposition.</w:t>
      </w:r>
      <w:r w:rsidRPr="00E135C3">
        <w:t> </w:t>
      </w:r>
      <w:r w:rsidRPr="00E135C3">
        <w:t> </w:t>
      </w:r>
      <w:r w:rsidRPr="00E135C3">
        <w:t>When taking an oral deposition, the party asking a question may complete or adjourn the examination before moving for an order.</w:t>
      </w:r>
    </w:p>
    <w:p w14:paraId="5546BCFE" w14:textId="77777777" w:rsidR="00E135C3" w:rsidRPr="00E135C3" w:rsidRDefault="00E135C3" w:rsidP="00E135C3">
      <w:r w:rsidRPr="00E135C3">
        <w:t>             (4)</w:t>
      </w:r>
      <w:r w:rsidRPr="00E135C3">
        <w:t> </w:t>
      </w:r>
      <w:r w:rsidRPr="00E135C3">
        <w:rPr>
          <w:b/>
          <w:bCs/>
        </w:rPr>
        <w:t>Evasive or Incomplete Disclosure, Answer, or Response.</w:t>
      </w:r>
      <w:r w:rsidRPr="00E135C3">
        <w:t> </w:t>
      </w:r>
      <w:r w:rsidRPr="00E135C3">
        <w:t> </w:t>
      </w:r>
      <w:r w:rsidRPr="00E135C3">
        <w:t>For purposes of Rule 37(a), an evasive or incomplete disclosure, answer, or response must be treated as a failure to disclose, answer, or respond. A party’s production of documents that is not in compliance with Rule 34(b)(2)(E)(</w:t>
      </w:r>
      <w:proofErr w:type="spellStart"/>
      <w:r w:rsidRPr="00E135C3">
        <w:t>i</w:t>
      </w:r>
      <w:proofErr w:type="spellEnd"/>
      <w:r w:rsidRPr="00E135C3">
        <w:t>) may also be treated as a failure to produce documents.</w:t>
      </w:r>
    </w:p>
    <w:p w14:paraId="15CD3E0F" w14:textId="77777777" w:rsidR="00E135C3" w:rsidRPr="00E135C3" w:rsidRDefault="00E135C3" w:rsidP="00E135C3">
      <w:r w:rsidRPr="00E135C3">
        <w:t>             (5)</w:t>
      </w:r>
      <w:r w:rsidRPr="00E135C3">
        <w:t> </w:t>
      </w:r>
      <w:r w:rsidRPr="00E135C3">
        <w:rPr>
          <w:b/>
          <w:bCs/>
        </w:rPr>
        <w:t>Payment of Expenses; Protective Orders.</w:t>
      </w:r>
    </w:p>
    <w:p w14:paraId="7DD27A7F" w14:textId="77777777" w:rsidR="00E135C3" w:rsidRPr="00E135C3" w:rsidRDefault="00E135C3" w:rsidP="00E135C3">
      <w:r w:rsidRPr="00E135C3">
        <w:t>                   (A)</w:t>
      </w:r>
      <w:r w:rsidRPr="00E135C3">
        <w:t> </w:t>
      </w:r>
      <w:r w:rsidRPr="00E135C3">
        <w:rPr>
          <w:b/>
          <w:bCs/>
        </w:rPr>
        <w:t>If the Motion Is Granted (or Disclosure or Discovery Is Provided After Filing).</w:t>
      </w:r>
      <w:r w:rsidRPr="00E135C3">
        <w:t> </w:t>
      </w:r>
      <w:r w:rsidRPr="00E135C3">
        <w:t> </w:t>
      </w:r>
      <w:r w:rsidRPr="00E135C3">
        <w:t>If the motion is granted—or if the disclosure or requested discovery is provided after the motion was filed—the court must, after giving an opportunity to be heard, require the party or deponent whose conduct necessitated the motion, the party or attorney advising that conduct, or both to pay the movant’s reasonable expenses incurred in making the motion, including attorney fees. But the court must not order this payment if:</w:t>
      </w:r>
    </w:p>
    <w:p w14:paraId="0EB24B0F" w14:textId="77777777" w:rsidR="00E135C3" w:rsidRPr="00E135C3" w:rsidRDefault="00E135C3" w:rsidP="00E135C3">
      <w:r w:rsidRPr="00E135C3">
        <w:t>                                (</w:t>
      </w:r>
      <w:proofErr w:type="spellStart"/>
      <w:r w:rsidRPr="00E135C3">
        <w:t>i</w:t>
      </w:r>
      <w:proofErr w:type="spellEnd"/>
      <w:r w:rsidRPr="00E135C3">
        <w:t>)</w:t>
      </w:r>
      <w:r w:rsidRPr="00E135C3">
        <w:t> </w:t>
      </w:r>
      <w:r w:rsidRPr="00E135C3">
        <w:t>the movant filed the motion before attempting in good faith to obtain the disclosure or discovery without court action;</w:t>
      </w:r>
    </w:p>
    <w:p w14:paraId="68F627BC" w14:textId="77777777" w:rsidR="00E135C3" w:rsidRPr="00E135C3" w:rsidRDefault="00E135C3" w:rsidP="00E135C3">
      <w:r w:rsidRPr="00E135C3">
        <w:t>                                (ii)</w:t>
      </w:r>
      <w:r w:rsidRPr="00E135C3">
        <w:t> </w:t>
      </w:r>
      <w:r w:rsidRPr="00E135C3">
        <w:t>the opposing party’s nondisclosure, response, or objection was substantially justified; or</w:t>
      </w:r>
    </w:p>
    <w:p w14:paraId="465F345C" w14:textId="77777777" w:rsidR="00E135C3" w:rsidRPr="00E135C3" w:rsidRDefault="00E135C3" w:rsidP="00E135C3">
      <w:r w:rsidRPr="00E135C3">
        <w:t>                                (iii)</w:t>
      </w:r>
      <w:r w:rsidRPr="00E135C3">
        <w:t> </w:t>
      </w:r>
      <w:r w:rsidRPr="00E135C3">
        <w:t>other circumstances make an award of expenses unjust.</w:t>
      </w:r>
    </w:p>
    <w:p w14:paraId="4D6877D3" w14:textId="77777777" w:rsidR="00E135C3" w:rsidRPr="00E135C3" w:rsidRDefault="00E135C3" w:rsidP="00E135C3">
      <w:r w:rsidRPr="00E135C3">
        <w:t>                   (B)</w:t>
      </w:r>
      <w:r w:rsidRPr="00E135C3">
        <w:t> </w:t>
      </w:r>
      <w:r w:rsidRPr="00E135C3">
        <w:rPr>
          <w:b/>
          <w:bCs/>
        </w:rPr>
        <w:t>If the Motion Is Denied.</w:t>
      </w:r>
      <w:r w:rsidRPr="00E135C3">
        <w:t> </w:t>
      </w:r>
      <w:r w:rsidRPr="00E135C3">
        <w:t> </w:t>
      </w:r>
      <w:r w:rsidRPr="00E135C3">
        <w:t xml:space="preserve">If the motion is denied, the court may issue any protective order authorized under Rule 26(c) and must, after giving an opportunity to be heard, require the movant, the attorney filing the motion, or both to pay the party or deponent who opposed the motion its reasonable expenses incurred </w:t>
      </w:r>
      <w:r w:rsidRPr="00E135C3">
        <w:lastRenderedPageBreak/>
        <w:t>in opposing the motion, including attorney fees. But the court must not order this payment if the motion was substantially justified or other circumstances make an award of expenses unjust.</w:t>
      </w:r>
    </w:p>
    <w:p w14:paraId="3BC9C1A7" w14:textId="77777777" w:rsidR="00E135C3" w:rsidRPr="00E135C3" w:rsidRDefault="00E135C3" w:rsidP="00E135C3">
      <w:r w:rsidRPr="00E135C3">
        <w:t>                   (C)</w:t>
      </w:r>
      <w:r w:rsidRPr="00E135C3">
        <w:t> </w:t>
      </w:r>
      <w:r w:rsidRPr="00E135C3">
        <w:rPr>
          <w:b/>
          <w:bCs/>
        </w:rPr>
        <w:t>If the Motion Is Granted in Part and Denied in Part.</w:t>
      </w:r>
      <w:r w:rsidRPr="00E135C3">
        <w:t> </w:t>
      </w:r>
      <w:r w:rsidRPr="00E135C3">
        <w:t> </w:t>
      </w:r>
      <w:r w:rsidRPr="00E135C3">
        <w:t>If the motion is granted in part and denied in part, the court may issue any protective order authorized under Rule 26(c) and may, after giving an opportunity to be heard, apportion the reasonable expenses for the motion.</w:t>
      </w:r>
    </w:p>
    <w:p w14:paraId="46170201" w14:textId="77777777" w:rsidR="00E135C3" w:rsidRPr="00E135C3" w:rsidRDefault="00E135C3" w:rsidP="00E135C3">
      <w:r w:rsidRPr="00E135C3">
        <w:t>      (b)</w:t>
      </w:r>
      <w:r w:rsidRPr="00E135C3">
        <w:t> </w:t>
      </w:r>
      <w:r w:rsidRPr="00E135C3">
        <w:rPr>
          <w:b/>
          <w:bCs/>
        </w:rPr>
        <w:t>Sanctions for Failure to Comply With a Court Order.</w:t>
      </w:r>
    </w:p>
    <w:p w14:paraId="7BB4AE23" w14:textId="77777777" w:rsidR="00E135C3" w:rsidRPr="00E135C3" w:rsidRDefault="00E135C3" w:rsidP="00E135C3">
      <w:r w:rsidRPr="00E135C3">
        <w:t>             (1)</w:t>
      </w:r>
      <w:r w:rsidRPr="00E135C3">
        <w:t> </w:t>
      </w:r>
      <w:r w:rsidRPr="00E135C3">
        <w:rPr>
          <w:b/>
          <w:bCs/>
        </w:rPr>
        <w:t>For Not Obeying a Discovery Order.</w:t>
      </w:r>
      <w:r w:rsidRPr="00E135C3">
        <w:t> </w:t>
      </w:r>
      <w:r w:rsidRPr="00E135C3">
        <w:t> </w:t>
      </w:r>
      <w:r w:rsidRPr="00E135C3">
        <w:t>If a party or a party’s officer, director, or managing agent—or a witness designated under Rule 30(b)(6) or 31(a)(4)—fails to obey an order to provide or permit discovery, including an order under Rule 35 or 37(a), the court may issue further just orders that may include the following:</w:t>
      </w:r>
    </w:p>
    <w:p w14:paraId="5D896362" w14:textId="77777777" w:rsidR="00E135C3" w:rsidRPr="00E135C3" w:rsidRDefault="00E135C3" w:rsidP="00E135C3">
      <w:r w:rsidRPr="00E135C3">
        <w:t>                   (A)</w:t>
      </w:r>
      <w:r w:rsidRPr="00E135C3">
        <w:t> </w:t>
      </w:r>
      <w:r w:rsidRPr="00E135C3">
        <w:t>directing that the matters embraced in the order or other designated facts be taken as established for purposes of the action, as the prevailing party claims;</w:t>
      </w:r>
    </w:p>
    <w:p w14:paraId="7AB68B60" w14:textId="77777777" w:rsidR="00E135C3" w:rsidRPr="00E135C3" w:rsidRDefault="00E135C3" w:rsidP="00E135C3">
      <w:r w:rsidRPr="00E135C3">
        <w:t>                   (B)</w:t>
      </w:r>
      <w:r w:rsidRPr="00E135C3">
        <w:t> </w:t>
      </w:r>
      <w:r w:rsidRPr="00E135C3">
        <w:t>prohibiting the disobedient party from supporting or opposing designated claims or defenses, or from introducing designated matters in evidence;</w:t>
      </w:r>
    </w:p>
    <w:p w14:paraId="480DEDD7" w14:textId="77777777" w:rsidR="00E135C3" w:rsidRPr="00E135C3" w:rsidRDefault="00E135C3" w:rsidP="00E135C3">
      <w:r w:rsidRPr="00E135C3">
        <w:t>                   (C)</w:t>
      </w:r>
      <w:r w:rsidRPr="00E135C3">
        <w:t> </w:t>
      </w:r>
      <w:r w:rsidRPr="00E135C3">
        <w:t>striking pleadings in whole or in part;</w:t>
      </w:r>
    </w:p>
    <w:p w14:paraId="596A36A2" w14:textId="77777777" w:rsidR="00E135C3" w:rsidRPr="00E135C3" w:rsidRDefault="00E135C3" w:rsidP="00E135C3">
      <w:r w:rsidRPr="00E135C3">
        <w:t>                   (D)</w:t>
      </w:r>
      <w:r w:rsidRPr="00E135C3">
        <w:t> </w:t>
      </w:r>
      <w:r w:rsidRPr="00E135C3">
        <w:t>staying further proceedings until the order is obeyed;</w:t>
      </w:r>
    </w:p>
    <w:p w14:paraId="5ABEC369" w14:textId="77777777" w:rsidR="00E135C3" w:rsidRPr="00E135C3" w:rsidRDefault="00E135C3" w:rsidP="00E135C3">
      <w:r w:rsidRPr="00E135C3">
        <w:t>                   (E)</w:t>
      </w:r>
      <w:r w:rsidRPr="00E135C3">
        <w:t> </w:t>
      </w:r>
      <w:r w:rsidRPr="00E135C3">
        <w:t>dismissing the action or proceeding in whole or in part;</w:t>
      </w:r>
    </w:p>
    <w:p w14:paraId="635B75D3" w14:textId="77777777" w:rsidR="00E135C3" w:rsidRPr="00E135C3" w:rsidRDefault="00E135C3" w:rsidP="00E135C3">
      <w:r w:rsidRPr="00E135C3">
        <w:t>                   (F)</w:t>
      </w:r>
      <w:r w:rsidRPr="00E135C3">
        <w:t> </w:t>
      </w:r>
      <w:r w:rsidRPr="00E135C3">
        <w:t>rendering a default judgment against the disobedient party; or</w:t>
      </w:r>
    </w:p>
    <w:p w14:paraId="46C401F5" w14:textId="77777777" w:rsidR="00E135C3" w:rsidRPr="00E135C3" w:rsidRDefault="00E135C3" w:rsidP="00E135C3">
      <w:r w:rsidRPr="00E135C3">
        <w:t>                   (G)</w:t>
      </w:r>
      <w:r w:rsidRPr="00E135C3">
        <w:t> </w:t>
      </w:r>
      <w:r w:rsidRPr="00E135C3">
        <w:t>treating as contempt of court the failure to obey any order except an order to submit to a physical or mental examination.</w:t>
      </w:r>
    </w:p>
    <w:p w14:paraId="688BF9D4" w14:textId="77777777" w:rsidR="00E135C3" w:rsidRPr="00E135C3" w:rsidRDefault="00E135C3" w:rsidP="00E135C3">
      <w:r w:rsidRPr="00E135C3">
        <w:t>             (2)</w:t>
      </w:r>
      <w:r w:rsidRPr="00E135C3">
        <w:t> </w:t>
      </w:r>
      <w:r w:rsidRPr="00E135C3">
        <w:rPr>
          <w:b/>
          <w:bCs/>
        </w:rPr>
        <w:t>For Not Producing a Person for Examination.</w:t>
      </w:r>
      <w:r w:rsidRPr="00E135C3">
        <w:t> </w:t>
      </w:r>
      <w:r w:rsidRPr="00E135C3">
        <w:t> </w:t>
      </w:r>
      <w:r w:rsidRPr="00E135C3">
        <w:t>If a party fails to comply with an order under Rule 35(a) requiring it to produce another person for examination, the court may issue any of the orders listed in Rule 37(b)(1), unless the disobedient party shows that it cannot produce the other person.</w:t>
      </w:r>
    </w:p>
    <w:p w14:paraId="5CFC3472" w14:textId="77777777" w:rsidR="00E135C3" w:rsidRPr="00E135C3" w:rsidRDefault="00E135C3" w:rsidP="00E135C3">
      <w:r w:rsidRPr="00E135C3">
        <w:t>             (3)</w:t>
      </w:r>
      <w:r w:rsidRPr="00E135C3">
        <w:t> </w:t>
      </w:r>
      <w:r w:rsidRPr="00E135C3">
        <w:rPr>
          <w:b/>
          <w:bCs/>
        </w:rPr>
        <w:t>Payment of Expenses.</w:t>
      </w:r>
      <w:r w:rsidRPr="00E135C3">
        <w:t> </w:t>
      </w:r>
      <w:r w:rsidRPr="00E135C3">
        <w:t> </w:t>
      </w:r>
      <w:r w:rsidRPr="00E135C3">
        <w:t>Instead of or in addition to the orders above, the court must order the disobedient party, the attorney advising that party, or both to pay the reasonable expenses, including attorney fees, caused by the failure, unless the failure was substantially justified or other circumstances make an award of expenses unjust.</w:t>
      </w:r>
    </w:p>
    <w:p w14:paraId="5274F1F9" w14:textId="77777777" w:rsidR="00E135C3" w:rsidRPr="00E135C3" w:rsidRDefault="00E135C3" w:rsidP="00E135C3">
      <w:r w:rsidRPr="00E135C3">
        <w:t>      (c)</w:t>
      </w:r>
      <w:r w:rsidRPr="00E135C3">
        <w:t> </w:t>
      </w:r>
      <w:r w:rsidRPr="00E135C3">
        <w:rPr>
          <w:b/>
          <w:bCs/>
        </w:rPr>
        <w:t>Failure to Disclose, to Supplement an Earlier Response, or to Admit.</w:t>
      </w:r>
    </w:p>
    <w:p w14:paraId="6B73C142" w14:textId="77777777" w:rsidR="00E135C3" w:rsidRPr="00E135C3" w:rsidRDefault="00E135C3" w:rsidP="00E135C3">
      <w:r w:rsidRPr="00E135C3">
        <w:t>             (1)</w:t>
      </w:r>
      <w:r w:rsidRPr="00E135C3">
        <w:t> </w:t>
      </w:r>
      <w:r w:rsidRPr="00E135C3">
        <w:rPr>
          <w:b/>
          <w:bCs/>
        </w:rPr>
        <w:t>Failure to Disclose or Supplement.</w:t>
      </w:r>
      <w:r w:rsidRPr="00E135C3">
        <w:t> </w:t>
      </w:r>
      <w:r w:rsidRPr="00E135C3">
        <w:t> </w:t>
      </w:r>
      <w:r w:rsidRPr="00E135C3">
        <w:t>If a party fails to provide information or identify a witness as required by Rule 16.1(a)(1), 16.2(d) or (e), 16.205(d) or (e), or 26(e), the party is not allowed to use that information or witness to supply evidence on a motion, at a hearing, or at a trial, unless the failure was substantially justified or is harmless. In addition to or instead of this sanction, the court, on motion and after giving an opportunity to be heard:</w:t>
      </w:r>
    </w:p>
    <w:p w14:paraId="52C9FF14" w14:textId="77777777" w:rsidR="00E135C3" w:rsidRPr="00E135C3" w:rsidRDefault="00E135C3" w:rsidP="00E135C3">
      <w:r w:rsidRPr="00E135C3">
        <w:t>                   (A)</w:t>
      </w:r>
      <w:r w:rsidRPr="00E135C3">
        <w:t> </w:t>
      </w:r>
      <w:r w:rsidRPr="00E135C3">
        <w:t>may order payment of the reasonable expenses, including attorney fees, caused by the failure;</w:t>
      </w:r>
    </w:p>
    <w:p w14:paraId="2A4B9715" w14:textId="77777777" w:rsidR="00E135C3" w:rsidRPr="00E135C3" w:rsidRDefault="00E135C3" w:rsidP="00E135C3">
      <w:r w:rsidRPr="00E135C3">
        <w:t>                   (B)</w:t>
      </w:r>
      <w:r w:rsidRPr="00E135C3">
        <w:t> </w:t>
      </w:r>
      <w:r w:rsidRPr="00E135C3">
        <w:t>may inform the jury of the party’s failure; and</w:t>
      </w:r>
    </w:p>
    <w:p w14:paraId="30EFBAED" w14:textId="77777777" w:rsidR="00E135C3" w:rsidRPr="00E135C3" w:rsidRDefault="00E135C3" w:rsidP="00E135C3">
      <w:r w:rsidRPr="00E135C3">
        <w:t>                   (C)</w:t>
      </w:r>
      <w:r w:rsidRPr="00E135C3">
        <w:t> </w:t>
      </w:r>
      <w:r w:rsidRPr="00E135C3">
        <w:t>may impose other appropriate sanctions, including any of the orders listed in Rule 37(b)(1).</w:t>
      </w:r>
    </w:p>
    <w:p w14:paraId="77E2D5B5" w14:textId="77777777" w:rsidR="00E135C3" w:rsidRPr="00E135C3" w:rsidRDefault="00E135C3" w:rsidP="00E135C3">
      <w:r w:rsidRPr="00E135C3">
        <w:lastRenderedPageBreak/>
        <w:t>             (2)</w:t>
      </w:r>
      <w:r w:rsidRPr="00E135C3">
        <w:t> </w:t>
      </w:r>
      <w:r w:rsidRPr="00E135C3">
        <w:rPr>
          <w:b/>
          <w:bCs/>
        </w:rPr>
        <w:t>Failure to Admit.</w:t>
      </w:r>
      <w:r w:rsidRPr="00E135C3">
        <w:t> </w:t>
      </w:r>
      <w:r w:rsidRPr="00E135C3">
        <w:t> </w:t>
      </w:r>
      <w:r w:rsidRPr="00E135C3">
        <w:t xml:space="preserve">If a party fails to admit what is requested under Rule 36 and if the requesting party later proves a document to be genuine or the matter true, the requesting party may move that the party who failed to admit pay the reasonable expenses, including attorney fees, incurred in making that proof. The court </w:t>
      </w:r>
      <w:proofErr w:type="gramStart"/>
      <w:r w:rsidRPr="00E135C3">
        <w:t>must so</w:t>
      </w:r>
      <w:proofErr w:type="gramEnd"/>
      <w:r w:rsidRPr="00E135C3">
        <w:t xml:space="preserve"> order unless:</w:t>
      </w:r>
    </w:p>
    <w:p w14:paraId="542D891F" w14:textId="77777777" w:rsidR="00E135C3" w:rsidRPr="00E135C3" w:rsidRDefault="00E135C3" w:rsidP="00E135C3">
      <w:r w:rsidRPr="00E135C3">
        <w:t>                   (A)</w:t>
      </w:r>
      <w:r w:rsidRPr="00E135C3">
        <w:t> </w:t>
      </w:r>
      <w:r w:rsidRPr="00E135C3">
        <w:t>the request was held objectionable under Rule 36(a);</w:t>
      </w:r>
    </w:p>
    <w:p w14:paraId="71F25A94" w14:textId="77777777" w:rsidR="00E135C3" w:rsidRPr="00E135C3" w:rsidRDefault="00E135C3" w:rsidP="00E135C3">
      <w:r w:rsidRPr="00E135C3">
        <w:t>                   (B)</w:t>
      </w:r>
      <w:r w:rsidRPr="00E135C3">
        <w:t> </w:t>
      </w:r>
      <w:r w:rsidRPr="00E135C3">
        <w:t>the admission sought was of no substantial importance;</w:t>
      </w:r>
    </w:p>
    <w:p w14:paraId="7989C451" w14:textId="77777777" w:rsidR="00E135C3" w:rsidRPr="00E135C3" w:rsidRDefault="00E135C3" w:rsidP="00E135C3">
      <w:r w:rsidRPr="00E135C3">
        <w:t>                   (C)</w:t>
      </w:r>
      <w:r w:rsidRPr="00E135C3">
        <w:t> </w:t>
      </w:r>
      <w:r w:rsidRPr="00E135C3">
        <w:t>the party failing to admit had a reasonable ground to believe that it might prevail on the matter; or</w:t>
      </w:r>
    </w:p>
    <w:p w14:paraId="353D4EA3" w14:textId="77777777" w:rsidR="00E135C3" w:rsidRPr="00E135C3" w:rsidRDefault="00E135C3" w:rsidP="00E135C3">
      <w:r w:rsidRPr="00E135C3">
        <w:t>                   (D)</w:t>
      </w:r>
      <w:r w:rsidRPr="00E135C3">
        <w:t> </w:t>
      </w:r>
      <w:r w:rsidRPr="00E135C3">
        <w:t xml:space="preserve">there was </w:t>
      </w:r>
      <w:proofErr w:type="gramStart"/>
      <w:r w:rsidRPr="00E135C3">
        <w:t>other</w:t>
      </w:r>
      <w:proofErr w:type="gramEnd"/>
      <w:r w:rsidRPr="00E135C3">
        <w:t xml:space="preserve"> good reason for the failure to admit.</w:t>
      </w:r>
    </w:p>
    <w:p w14:paraId="0BFE9CC2" w14:textId="77777777" w:rsidR="00E135C3" w:rsidRPr="00E135C3" w:rsidRDefault="00E135C3" w:rsidP="00E135C3">
      <w:r w:rsidRPr="00E135C3">
        <w:t>      (d)</w:t>
      </w:r>
      <w:r w:rsidRPr="00E135C3">
        <w:t> </w:t>
      </w:r>
      <w:r w:rsidRPr="00E135C3">
        <w:rPr>
          <w:b/>
          <w:bCs/>
        </w:rPr>
        <w:t>Party’s Failure to Attend Its Own Deposition, Serve Answers to Interrogatories, or Respond to a Request for Inspection.</w:t>
      </w:r>
    </w:p>
    <w:p w14:paraId="41D07446" w14:textId="77777777" w:rsidR="00E135C3" w:rsidRPr="00E135C3" w:rsidRDefault="00E135C3" w:rsidP="00E135C3">
      <w:r w:rsidRPr="00E135C3">
        <w:t>             (1)</w:t>
      </w:r>
      <w:r w:rsidRPr="00E135C3">
        <w:t> </w:t>
      </w:r>
      <w:r w:rsidRPr="00E135C3">
        <w:rPr>
          <w:b/>
          <w:bCs/>
        </w:rPr>
        <w:t>In General.</w:t>
      </w:r>
    </w:p>
    <w:p w14:paraId="75098B4D" w14:textId="77777777" w:rsidR="00E135C3" w:rsidRPr="00E135C3" w:rsidRDefault="00E135C3" w:rsidP="00E135C3">
      <w:r w:rsidRPr="00E135C3">
        <w:t>                   (A)</w:t>
      </w:r>
      <w:r w:rsidRPr="00E135C3">
        <w:t> </w:t>
      </w:r>
      <w:r w:rsidRPr="00E135C3">
        <w:rPr>
          <w:b/>
          <w:bCs/>
        </w:rPr>
        <w:t>Motion; Grounds for Sanctions.</w:t>
      </w:r>
      <w:r w:rsidRPr="00E135C3">
        <w:t> </w:t>
      </w:r>
      <w:r w:rsidRPr="00E135C3">
        <w:t> </w:t>
      </w:r>
      <w:r w:rsidRPr="00E135C3">
        <w:t>The court may, on motion, order sanctions if:</w:t>
      </w:r>
    </w:p>
    <w:p w14:paraId="0A31FC11" w14:textId="77777777" w:rsidR="00E135C3" w:rsidRPr="00E135C3" w:rsidRDefault="00E135C3" w:rsidP="00E135C3">
      <w:r w:rsidRPr="00E135C3">
        <w:t>                                (</w:t>
      </w:r>
      <w:proofErr w:type="spellStart"/>
      <w:r w:rsidRPr="00E135C3">
        <w:t>i</w:t>
      </w:r>
      <w:proofErr w:type="spellEnd"/>
      <w:r w:rsidRPr="00E135C3">
        <w:t>)</w:t>
      </w:r>
      <w:r w:rsidRPr="00E135C3">
        <w:t> </w:t>
      </w:r>
      <w:r w:rsidRPr="00E135C3">
        <w:t>a party or a party’s officer, director, or managing agent—or a person designated under Rule 30(b)(6) or 31(a)(4)—fails, after being served with proper notice, to appear for that person’s deposition; or</w:t>
      </w:r>
    </w:p>
    <w:p w14:paraId="3A9FCBA7" w14:textId="77777777" w:rsidR="00E135C3" w:rsidRPr="00E135C3" w:rsidRDefault="00E135C3" w:rsidP="00E135C3">
      <w:r w:rsidRPr="00E135C3">
        <w:t>                                (ii)</w:t>
      </w:r>
      <w:r w:rsidRPr="00E135C3">
        <w:t> </w:t>
      </w:r>
      <w:r w:rsidRPr="00E135C3">
        <w:t>a party, after being properly served with interrogatories under Rule 33 or a request for inspection under Rule 34, fails to serve its answers, objections, or written response.</w:t>
      </w:r>
    </w:p>
    <w:p w14:paraId="1F549758" w14:textId="77777777" w:rsidR="00E135C3" w:rsidRPr="00E135C3" w:rsidRDefault="00E135C3" w:rsidP="00E135C3">
      <w:r w:rsidRPr="00E135C3">
        <w:t>                   (B)</w:t>
      </w:r>
      <w:r w:rsidRPr="00E135C3">
        <w:t> </w:t>
      </w:r>
      <w:r w:rsidRPr="00E135C3">
        <w:rPr>
          <w:b/>
          <w:bCs/>
        </w:rPr>
        <w:t>Certification.</w:t>
      </w:r>
      <w:r w:rsidRPr="00E135C3">
        <w:t> </w:t>
      </w:r>
      <w:r w:rsidRPr="00E135C3">
        <w:t> </w:t>
      </w:r>
      <w:r w:rsidRPr="00E135C3">
        <w:t>A motion for sanctions for failing to answer or respond must include a certification that the movant has in good faith conferred or attempted to confer with the party failing to act in an effort to obtain the answer or response without court action.</w:t>
      </w:r>
    </w:p>
    <w:p w14:paraId="0B3EBE00" w14:textId="77777777" w:rsidR="00E135C3" w:rsidRPr="00E135C3" w:rsidRDefault="00E135C3" w:rsidP="00E135C3">
      <w:r w:rsidRPr="00E135C3">
        <w:t>             (2)</w:t>
      </w:r>
      <w:r w:rsidRPr="00E135C3">
        <w:t> </w:t>
      </w:r>
      <w:r w:rsidRPr="00E135C3">
        <w:rPr>
          <w:b/>
          <w:bCs/>
        </w:rPr>
        <w:t>Unacceptable Excuse for Failing to Act.</w:t>
      </w:r>
      <w:r w:rsidRPr="00E135C3">
        <w:t> </w:t>
      </w:r>
      <w:r w:rsidRPr="00E135C3">
        <w:t> </w:t>
      </w:r>
      <w:r w:rsidRPr="00E135C3">
        <w:t>A failure described in Rule 37(d)(1)(A) is not excused on the ground that the discovery sought was objectionable, unless the party failing to act has a pending motion for a protective order under Rule 26(c).</w:t>
      </w:r>
    </w:p>
    <w:p w14:paraId="010BADDE" w14:textId="77777777" w:rsidR="00E135C3" w:rsidRPr="00E135C3" w:rsidRDefault="00E135C3" w:rsidP="00E135C3">
      <w:r w:rsidRPr="00E135C3">
        <w:t>             (3)</w:t>
      </w:r>
      <w:r w:rsidRPr="00E135C3">
        <w:t> </w:t>
      </w:r>
      <w:r w:rsidRPr="00E135C3">
        <w:rPr>
          <w:b/>
          <w:bCs/>
        </w:rPr>
        <w:t>Types of Sanctions.</w:t>
      </w:r>
      <w:r w:rsidRPr="00E135C3">
        <w:t> </w:t>
      </w:r>
      <w:r w:rsidRPr="00E135C3">
        <w:t> </w:t>
      </w:r>
      <w:r w:rsidRPr="00E135C3">
        <w:t>Sanctions may include any of the orders listed in Rule 37(b)(1). Instead of or in addition to these sanctions, the court must require the party failing to act, the attorney advising that party, or both to pay the reasonable expenses, including attorney fees, caused by the failure, unless the failure was substantially justified or other circumstances make an award of expenses unjust.</w:t>
      </w:r>
    </w:p>
    <w:p w14:paraId="3819C30A" w14:textId="77777777" w:rsidR="00E135C3" w:rsidRPr="00E135C3" w:rsidRDefault="00E135C3" w:rsidP="00E135C3">
      <w:r w:rsidRPr="00E135C3">
        <w:t>      (e)</w:t>
      </w:r>
      <w:r w:rsidRPr="00E135C3">
        <w:t> </w:t>
      </w:r>
      <w:r w:rsidRPr="00E135C3">
        <w:rPr>
          <w:b/>
          <w:bCs/>
        </w:rPr>
        <w:t>Failure to Preserve Electronically Stored Information.</w:t>
      </w:r>
      <w:r w:rsidRPr="00E135C3">
        <w:t> </w:t>
      </w:r>
      <w:r w:rsidRPr="00E135C3">
        <w:t> </w:t>
      </w:r>
      <w:r w:rsidRPr="00E135C3">
        <w:t>If electronically stored information that should have been preserved in the anticipation or conduct of litigation is lost because a party failed to take reasonable steps to preserve it, and it cannot be restored or replaced through additional discovery, the court:</w:t>
      </w:r>
    </w:p>
    <w:p w14:paraId="4F5C229C" w14:textId="77777777" w:rsidR="00E135C3" w:rsidRPr="00E135C3" w:rsidRDefault="00E135C3" w:rsidP="00E135C3">
      <w:r w:rsidRPr="00E135C3">
        <w:t>             (1)</w:t>
      </w:r>
      <w:r w:rsidRPr="00E135C3">
        <w:t> </w:t>
      </w:r>
      <w:r w:rsidRPr="00E135C3">
        <w:t>upon finding prejudice to another party from loss of the information, may order measures no greater than necessary to cure the prejudice; or</w:t>
      </w:r>
    </w:p>
    <w:p w14:paraId="1CA8A705" w14:textId="77777777" w:rsidR="00E135C3" w:rsidRPr="00E135C3" w:rsidRDefault="00E135C3" w:rsidP="00E135C3">
      <w:r w:rsidRPr="00E135C3">
        <w:t>             (2)</w:t>
      </w:r>
      <w:r w:rsidRPr="00E135C3">
        <w:t> </w:t>
      </w:r>
      <w:r w:rsidRPr="00E135C3">
        <w:t>only upon finding that the party acted with the intent to deprive another party of the information’s use in the litigation may:</w:t>
      </w:r>
    </w:p>
    <w:p w14:paraId="0D1C3752" w14:textId="77777777" w:rsidR="00E135C3" w:rsidRPr="00E135C3" w:rsidRDefault="00E135C3" w:rsidP="00E135C3">
      <w:r w:rsidRPr="00E135C3">
        <w:t>                   (A)</w:t>
      </w:r>
      <w:r w:rsidRPr="00E135C3">
        <w:t> </w:t>
      </w:r>
      <w:r w:rsidRPr="00E135C3">
        <w:t>presume that the lost information was unfavorable to the party;</w:t>
      </w:r>
    </w:p>
    <w:p w14:paraId="0E8309BA" w14:textId="77777777" w:rsidR="00E135C3" w:rsidRPr="00E135C3" w:rsidRDefault="00E135C3" w:rsidP="00E135C3">
      <w:r w:rsidRPr="00E135C3">
        <w:t>                   (B)</w:t>
      </w:r>
      <w:r w:rsidRPr="00E135C3">
        <w:t> </w:t>
      </w:r>
      <w:r w:rsidRPr="00E135C3">
        <w:t>instruct the jury that it may or must presume the information was unfavorable to the party; or</w:t>
      </w:r>
    </w:p>
    <w:p w14:paraId="5418DC3E" w14:textId="77777777" w:rsidR="00E135C3" w:rsidRPr="00E135C3" w:rsidRDefault="00E135C3" w:rsidP="00E135C3">
      <w:r w:rsidRPr="00E135C3">
        <w:lastRenderedPageBreak/>
        <w:t>                   (C)</w:t>
      </w:r>
      <w:r w:rsidRPr="00E135C3">
        <w:t> </w:t>
      </w:r>
      <w:r w:rsidRPr="00E135C3">
        <w:t>dismiss the action or enter a default judgment.</w:t>
      </w:r>
    </w:p>
    <w:p w14:paraId="58C60ECA" w14:textId="77777777" w:rsidR="00E135C3" w:rsidRPr="00E135C3" w:rsidRDefault="00E135C3" w:rsidP="00E135C3">
      <w:r w:rsidRPr="00E135C3">
        <w:t>      (f)</w:t>
      </w:r>
      <w:r w:rsidRPr="00E135C3">
        <w:t> </w:t>
      </w:r>
      <w:r w:rsidRPr="00E135C3">
        <w:rPr>
          <w:b/>
          <w:bCs/>
        </w:rPr>
        <w:t>Failure to Participate in Framing a Discovery Plan.</w:t>
      </w:r>
      <w:r w:rsidRPr="00E135C3">
        <w:t> </w:t>
      </w:r>
      <w:r w:rsidRPr="00E135C3">
        <w:t> </w:t>
      </w:r>
      <w:r w:rsidRPr="00E135C3">
        <w:t>If a party or its attorney fails to participate in good faith in developing and submitting a proposed discovery plan as required by Rule 16.1(b), the court may, after giving an opportunity to be heard, require that party or attorney to pay to any other party the reasonable expenses, including attorney fees, caused by the failure.</w:t>
      </w:r>
    </w:p>
    <w:p w14:paraId="4132342C" w14:textId="77777777" w:rsidR="00E135C3" w:rsidRDefault="00E135C3" w:rsidP="00E135C3">
      <w:pPr>
        <w:pBdr>
          <w:bottom w:val="single" w:sz="12" w:space="1" w:color="auto"/>
        </w:pBdr>
      </w:pPr>
      <w:r w:rsidRPr="00E135C3">
        <w:t>      [Amended; effective March 1, 2019.]</w:t>
      </w:r>
    </w:p>
    <w:p w14:paraId="6B974DF0" w14:textId="77777777" w:rsidR="00E135C3" w:rsidRDefault="00E135C3" w:rsidP="00E135C3">
      <w:pPr>
        <w:pBdr>
          <w:bottom w:val="single" w:sz="12" w:space="1" w:color="auto"/>
        </w:pBdr>
      </w:pPr>
    </w:p>
    <w:p w14:paraId="0C14EE94" w14:textId="77777777" w:rsidR="00E135C3" w:rsidRPr="00E135C3" w:rsidRDefault="00E135C3" w:rsidP="00E135C3"/>
    <w:p w14:paraId="7F939573" w14:textId="77777777" w:rsidR="00E135C3" w:rsidRPr="00E135C3" w:rsidRDefault="00E135C3" w:rsidP="00E135C3">
      <w:r w:rsidRPr="00E135C3">
        <w:rPr>
          <w:b/>
          <w:bCs/>
        </w:rPr>
        <w:t>Rule</w:t>
      </w:r>
      <w:r w:rsidRPr="00E135C3">
        <w:rPr>
          <w:b/>
          <w:bCs/>
        </w:rPr>
        <w:t> </w:t>
      </w:r>
      <w:r w:rsidRPr="00E135C3">
        <w:rPr>
          <w:b/>
          <w:bCs/>
        </w:rPr>
        <w:t>45.</w:t>
      </w:r>
      <w:r w:rsidRPr="00E135C3">
        <w:rPr>
          <w:b/>
          <w:bCs/>
        </w:rPr>
        <w:t> </w:t>
      </w:r>
      <w:r w:rsidRPr="00E135C3">
        <w:rPr>
          <w:b/>
          <w:bCs/>
        </w:rPr>
        <w:t> </w:t>
      </w:r>
      <w:r w:rsidRPr="00E135C3">
        <w:rPr>
          <w:b/>
          <w:bCs/>
        </w:rPr>
        <w:t>Subpoena</w:t>
      </w:r>
    </w:p>
    <w:p w14:paraId="5BD952A3" w14:textId="77777777" w:rsidR="00E135C3" w:rsidRPr="00E135C3" w:rsidRDefault="00E135C3" w:rsidP="00E135C3">
      <w:r w:rsidRPr="00E135C3">
        <w:t>      (a)</w:t>
      </w:r>
      <w:r w:rsidRPr="00E135C3">
        <w:t> </w:t>
      </w:r>
      <w:r w:rsidRPr="00E135C3">
        <w:rPr>
          <w:b/>
          <w:bCs/>
        </w:rPr>
        <w:t>In General.</w:t>
      </w:r>
    </w:p>
    <w:p w14:paraId="3B442CC7" w14:textId="77777777" w:rsidR="00E135C3" w:rsidRPr="00E135C3" w:rsidRDefault="00E135C3" w:rsidP="00E135C3">
      <w:r w:rsidRPr="00E135C3">
        <w:t>             (1)</w:t>
      </w:r>
      <w:r w:rsidRPr="00E135C3">
        <w:t> </w:t>
      </w:r>
      <w:r w:rsidRPr="00E135C3">
        <w:rPr>
          <w:b/>
          <w:bCs/>
        </w:rPr>
        <w:t>Form and Contents.</w:t>
      </w:r>
    </w:p>
    <w:p w14:paraId="4176A7E8" w14:textId="77777777" w:rsidR="00E135C3" w:rsidRPr="00E135C3" w:rsidRDefault="00E135C3" w:rsidP="00E135C3">
      <w:r w:rsidRPr="00E135C3">
        <w:t>                   (A)</w:t>
      </w:r>
      <w:r w:rsidRPr="00E135C3">
        <w:t> </w:t>
      </w:r>
      <w:r w:rsidRPr="00E135C3">
        <w:rPr>
          <w:b/>
          <w:bCs/>
        </w:rPr>
        <w:t>Requirements—In General.</w:t>
      </w:r>
      <w:r w:rsidRPr="00E135C3">
        <w:t> </w:t>
      </w:r>
      <w:r w:rsidRPr="00E135C3">
        <w:t> </w:t>
      </w:r>
      <w:r w:rsidRPr="00E135C3">
        <w:t>Every subpoena must:</w:t>
      </w:r>
    </w:p>
    <w:p w14:paraId="0014526A" w14:textId="77777777" w:rsidR="00E135C3" w:rsidRPr="00E135C3" w:rsidRDefault="00E135C3" w:rsidP="00E135C3">
      <w:r w:rsidRPr="00E135C3">
        <w:t>                                (</w:t>
      </w:r>
      <w:proofErr w:type="spellStart"/>
      <w:r w:rsidRPr="00E135C3">
        <w:t>i</w:t>
      </w:r>
      <w:proofErr w:type="spellEnd"/>
      <w:r w:rsidRPr="00E135C3">
        <w:t>)</w:t>
      </w:r>
      <w:r w:rsidRPr="00E135C3">
        <w:t> </w:t>
      </w:r>
      <w:r w:rsidRPr="00E135C3">
        <w:t>state the court from which it is issued;</w:t>
      </w:r>
    </w:p>
    <w:p w14:paraId="26AA6BE6" w14:textId="77777777" w:rsidR="00E135C3" w:rsidRPr="00E135C3" w:rsidRDefault="00E135C3" w:rsidP="00E135C3">
      <w:r w:rsidRPr="00E135C3">
        <w:t>                                (ii)</w:t>
      </w:r>
      <w:r w:rsidRPr="00E135C3">
        <w:t> </w:t>
      </w:r>
      <w:r w:rsidRPr="00E135C3">
        <w:t>state the title and case number of the action and the name and address of the party or attorney responsible for issuing the subpoena;</w:t>
      </w:r>
    </w:p>
    <w:p w14:paraId="72FA23A8" w14:textId="77777777" w:rsidR="00E135C3" w:rsidRPr="00E135C3" w:rsidRDefault="00E135C3" w:rsidP="00E135C3">
      <w:r w:rsidRPr="00E135C3">
        <w:t>                                (iii)</w:t>
      </w:r>
      <w:r w:rsidRPr="00E135C3">
        <w:t> </w:t>
      </w:r>
      <w:r w:rsidRPr="00E135C3">
        <w:t>command each person to whom it is directed to do the following at a specified time and place: attend and testify; produce designated documents, electronically stored information, or tangible things in that person’s possession, custody, or control; or permit the inspection of premises; and</w:t>
      </w:r>
    </w:p>
    <w:p w14:paraId="0136C7FD" w14:textId="77777777" w:rsidR="00E135C3" w:rsidRPr="00E135C3" w:rsidRDefault="00E135C3" w:rsidP="00E135C3">
      <w:r w:rsidRPr="00E135C3">
        <w:t>                                (iv)</w:t>
      </w:r>
      <w:r w:rsidRPr="00E135C3">
        <w:t> </w:t>
      </w:r>
      <w:r w:rsidRPr="00E135C3">
        <w:t>set out the text of Rule 45(c) and (d).</w:t>
      </w:r>
    </w:p>
    <w:p w14:paraId="2DA2F460" w14:textId="77777777" w:rsidR="00E135C3" w:rsidRPr="00E135C3" w:rsidRDefault="00E135C3" w:rsidP="00E135C3">
      <w:r w:rsidRPr="00E135C3">
        <w:t>                   (B)</w:t>
      </w:r>
      <w:r w:rsidRPr="00E135C3">
        <w:t> </w:t>
      </w:r>
      <w:r w:rsidRPr="00E135C3">
        <w:rPr>
          <w:b/>
          <w:bCs/>
        </w:rPr>
        <w:t>Command to Attend a Deposition—Notice of the Recording Method.</w:t>
      </w:r>
      <w:r w:rsidRPr="00E135C3">
        <w:t> </w:t>
      </w:r>
      <w:r w:rsidRPr="00E135C3">
        <w:t> </w:t>
      </w:r>
      <w:r w:rsidRPr="00E135C3">
        <w:t>A subpoena commanding attendance at a deposition must state the method for recording the testimony.</w:t>
      </w:r>
    </w:p>
    <w:p w14:paraId="5F85DAF2" w14:textId="77777777" w:rsidR="00E135C3" w:rsidRPr="00E135C3" w:rsidRDefault="00E135C3" w:rsidP="00E135C3">
      <w:r w:rsidRPr="00E135C3">
        <w:t>                   (C)</w:t>
      </w:r>
      <w:r w:rsidRPr="00E135C3">
        <w:t> </w:t>
      </w:r>
      <w:r w:rsidRPr="00E135C3">
        <w:rPr>
          <w:b/>
          <w:bCs/>
        </w:rPr>
        <w:t>Combining or Separating a Command to Produce or to Permit Inspection; Specifying the Form for Electronically Stored Information.</w:t>
      </w:r>
      <w:r w:rsidRPr="00E135C3">
        <w:t> </w:t>
      </w:r>
      <w:r w:rsidRPr="00E135C3">
        <w:t> </w:t>
      </w:r>
      <w:r w:rsidRPr="00E135C3">
        <w:t>A command to produce documents, electronically stored information, or tangible things or to permit the inspection of premises may be included in a subpoena commanding attendance at a deposition, hearing, or trial, or may be set out in a separate subpoena. A subpoena may specify the form or forms in which electronically stored information is to be produced.</w:t>
      </w:r>
    </w:p>
    <w:p w14:paraId="2D2D539D" w14:textId="77777777" w:rsidR="00E135C3" w:rsidRPr="00E135C3" w:rsidRDefault="00E135C3" w:rsidP="00E135C3">
      <w:r w:rsidRPr="00E135C3">
        <w:t>                   (D)</w:t>
      </w:r>
      <w:r w:rsidRPr="00E135C3">
        <w:t> </w:t>
      </w:r>
      <w:r w:rsidRPr="00E135C3">
        <w:rPr>
          <w:b/>
          <w:bCs/>
        </w:rPr>
        <w:t>Command to Produce; Included Obligations.</w:t>
      </w:r>
      <w:r w:rsidRPr="00E135C3">
        <w:t> </w:t>
      </w:r>
      <w:r w:rsidRPr="00E135C3">
        <w:t> </w:t>
      </w:r>
      <w:r w:rsidRPr="00E135C3">
        <w:t>A command in a subpoena to produce documents, electronically stored information, or tangible things requires the responding person to permit inspection, copying, testing, or sampling of the materials.</w:t>
      </w:r>
    </w:p>
    <w:p w14:paraId="3EED7A2A" w14:textId="77777777" w:rsidR="00E135C3" w:rsidRPr="00E135C3" w:rsidRDefault="00E135C3" w:rsidP="00E135C3">
      <w:r w:rsidRPr="00E135C3">
        <w:t>             (2)</w:t>
      </w:r>
      <w:r w:rsidRPr="00E135C3">
        <w:t> </w:t>
      </w:r>
      <w:r w:rsidRPr="00E135C3">
        <w:rPr>
          <w:b/>
          <w:bCs/>
        </w:rPr>
        <w:t>Issuing Court.</w:t>
      </w:r>
      <w:r w:rsidRPr="00E135C3">
        <w:t> </w:t>
      </w:r>
      <w:r w:rsidRPr="00E135C3">
        <w:t> </w:t>
      </w:r>
      <w:r w:rsidRPr="00E135C3">
        <w:t>A subpoena must issue from the court where the action is pending.</w:t>
      </w:r>
    </w:p>
    <w:p w14:paraId="377465B7" w14:textId="77777777" w:rsidR="00E135C3" w:rsidRPr="00E135C3" w:rsidRDefault="00E135C3" w:rsidP="00E135C3">
      <w:r w:rsidRPr="00E135C3">
        <w:t>             (3)</w:t>
      </w:r>
      <w:r w:rsidRPr="00E135C3">
        <w:t> </w:t>
      </w:r>
      <w:r w:rsidRPr="00E135C3">
        <w:rPr>
          <w:b/>
          <w:bCs/>
        </w:rPr>
        <w:t>Issued by Whom.</w:t>
      </w:r>
      <w:r w:rsidRPr="00E135C3">
        <w:t> </w:t>
      </w:r>
      <w:r w:rsidRPr="00E135C3">
        <w:t> </w:t>
      </w:r>
      <w:r w:rsidRPr="00E135C3">
        <w:t>The clerk must issue a subpoena, signed but otherwise in blank, to a party who requests it. That party must complete it before service. An attorney also may issue and sign a subpoena if the attorney is authorized to practice in the issuing court.</w:t>
      </w:r>
    </w:p>
    <w:p w14:paraId="076EE9C3" w14:textId="77777777" w:rsidR="00E135C3" w:rsidRPr="00E135C3" w:rsidRDefault="00E135C3" w:rsidP="00E135C3">
      <w:r w:rsidRPr="00E135C3">
        <w:t>             (4)</w:t>
      </w:r>
      <w:r w:rsidRPr="00E135C3">
        <w:t> </w:t>
      </w:r>
      <w:r w:rsidRPr="00E135C3">
        <w:rPr>
          <w:b/>
          <w:bCs/>
        </w:rPr>
        <w:t>Prior Notice to Parties; Party Objections.</w:t>
      </w:r>
    </w:p>
    <w:p w14:paraId="450A8DDE" w14:textId="77777777" w:rsidR="00E135C3" w:rsidRPr="00E135C3" w:rsidRDefault="00E135C3" w:rsidP="00E135C3">
      <w:r w:rsidRPr="00E135C3">
        <w:lastRenderedPageBreak/>
        <w:t>                   (A)</w:t>
      </w:r>
      <w:r w:rsidRPr="00E135C3">
        <w:t> </w:t>
      </w:r>
      <w:r w:rsidRPr="00E135C3">
        <w:rPr>
          <w:b/>
          <w:bCs/>
        </w:rPr>
        <w:t>Notice to Other Parties Before Service.</w:t>
      </w:r>
      <w:r w:rsidRPr="00E135C3">
        <w:t> </w:t>
      </w:r>
      <w:r w:rsidRPr="00E135C3">
        <w:t> </w:t>
      </w:r>
      <w:r w:rsidRPr="00E135C3">
        <w:t>If the subpoena commands the production of documents, electronically stored information, or tangible things, or the inspection of premises before trial, then at least 7 days before it is served on the person to whom it is directed, a notice and a copy of the subpoena must be served on each party to permit a party to object to and seek issuance of a protective order against the subpoena during that time.</w:t>
      </w:r>
    </w:p>
    <w:p w14:paraId="40F1680C" w14:textId="77777777" w:rsidR="00E135C3" w:rsidRPr="00E135C3" w:rsidRDefault="00E135C3" w:rsidP="00E135C3">
      <w:r w:rsidRPr="00E135C3">
        <w:t>                   (B)</w:t>
      </w:r>
      <w:r w:rsidRPr="00E135C3">
        <w:t> </w:t>
      </w:r>
      <w:r w:rsidRPr="00E135C3">
        <w:rPr>
          <w:b/>
          <w:bCs/>
        </w:rPr>
        <w:t>Party Objections.</w:t>
      </w:r>
    </w:p>
    <w:p w14:paraId="08316B81" w14:textId="77777777" w:rsidR="00E135C3" w:rsidRPr="00E135C3" w:rsidRDefault="00E135C3" w:rsidP="00E135C3">
      <w:r w:rsidRPr="00E135C3">
        <w:t>                                (</w:t>
      </w:r>
      <w:proofErr w:type="spellStart"/>
      <w:r w:rsidRPr="00E135C3">
        <w:t>i</w:t>
      </w:r>
      <w:proofErr w:type="spellEnd"/>
      <w:r w:rsidRPr="00E135C3">
        <w:t>)</w:t>
      </w:r>
      <w:r w:rsidRPr="00E135C3">
        <w:t> </w:t>
      </w:r>
      <w:r w:rsidRPr="00E135C3">
        <w:t>A party who receives notice under Rule 45(a)(4)(A) that another party intends to serve a subpoena duces tecum on a third party that will require disclosure of privileged, confidential or other protected matter, to which no exception or waiver applies, may object to the subpoena by filing and serving written objections to the subpoena and a motion for a protective order.</w:t>
      </w:r>
      <w:r w:rsidRPr="00E135C3">
        <w:t> </w:t>
      </w:r>
      <w:r w:rsidRPr="00E135C3">
        <w:t> </w:t>
      </w:r>
    </w:p>
    <w:p w14:paraId="6AF5F0DA" w14:textId="77777777" w:rsidR="00E135C3" w:rsidRPr="00E135C3" w:rsidRDefault="00E135C3" w:rsidP="00E135C3">
      <w:r w:rsidRPr="00E135C3">
        <w:t>                                (ii)</w:t>
      </w:r>
      <w:r w:rsidRPr="00E135C3">
        <w:t> </w:t>
      </w:r>
      <w:r w:rsidRPr="00E135C3">
        <w:t>To invoke the protections of this rule, the objecting party must file and serve written objections to the subpoena and a motion for a protective order under Rule 26(c) within 7 days after being served with notice and a copy of the subpoena under Rule 45(a)(4)(A);</w:t>
      </w:r>
    </w:p>
    <w:p w14:paraId="7825D5DA" w14:textId="77777777" w:rsidR="00E135C3" w:rsidRPr="00E135C3" w:rsidRDefault="00E135C3" w:rsidP="00E135C3">
      <w:r w:rsidRPr="00E135C3">
        <w:t>                                (iii)</w:t>
      </w:r>
      <w:r w:rsidRPr="00E135C3">
        <w:t> </w:t>
      </w:r>
      <w:r w:rsidRPr="00E135C3">
        <w:t>In the objections and the motion, the party must specifically state the party’s objections to each command to produce documents, electronically stored information, or tangible things, or to permit the inspection of premises and demonstrate a basis for asserting that the command will require disclosure of privileged, confidential, or other protected matter and establish that no exception or waiver applies and that the objecting party is entitled to assert the claim of privilege or other protection against disclosure.</w:t>
      </w:r>
    </w:p>
    <w:p w14:paraId="5E89F35F" w14:textId="77777777" w:rsidR="00E135C3" w:rsidRPr="00E135C3" w:rsidRDefault="00E135C3" w:rsidP="00E135C3">
      <w:r w:rsidRPr="00E135C3">
        <w:t>                                (iv)</w:t>
      </w:r>
      <w:r w:rsidRPr="00E135C3">
        <w:t> </w:t>
      </w:r>
      <w:r w:rsidRPr="00E135C3">
        <w:t>If the party objects based upon privilege, confidentiality, or other protection and timely files and serves objections and a motion for a protective order, the subpoena may not be served, unless revised to eliminate the objected-to commands, until the court that issued the subpoena has ruled on the objections and motion.</w:t>
      </w:r>
    </w:p>
    <w:p w14:paraId="6D4A61FE" w14:textId="77777777" w:rsidR="00E135C3" w:rsidRPr="00E135C3" w:rsidRDefault="00E135C3" w:rsidP="00E135C3">
      <w:r w:rsidRPr="00E135C3">
        <w:t>                                (v)</w:t>
      </w:r>
      <w:r w:rsidRPr="00E135C3">
        <w:t> </w:t>
      </w:r>
      <w:r w:rsidRPr="00E135C3">
        <w:t>The objections and motion practice are subject to the provisions of Rules 26(c) and (g) and 37(a)(5).</w:t>
      </w:r>
    </w:p>
    <w:p w14:paraId="599E4F59" w14:textId="77777777" w:rsidR="00E135C3" w:rsidRPr="00E135C3" w:rsidRDefault="00E135C3" w:rsidP="00E135C3">
      <w:r w:rsidRPr="00E135C3">
        <w:t>      (b)</w:t>
      </w:r>
      <w:r w:rsidRPr="00E135C3">
        <w:t> </w:t>
      </w:r>
      <w:r w:rsidRPr="00E135C3">
        <w:rPr>
          <w:b/>
          <w:bCs/>
        </w:rPr>
        <w:t>Service.</w:t>
      </w:r>
    </w:p>
    <w:p w14:paraId="2956EFC3" w14:textId="77777777" w:rsidR="00E135C3" w:rsidRPr="00E135C3" w:rsidRDefault="00E135C3" w:rsidP="00E135C3">
      <w:r w:rsidRPr="00E135C3">
        <w:t>             (1)</w:t>
      </w:r>
      <w:r w:rsidRPr="00E135C3">
        <w:t> </w:t>
      </w:r>
      <w:r w:rsidRPr="00E135C3">
        <w:rPr>
          <w:b/>
          <w:bCs/>
        </w:rPr>
        <w:t>By Whom and How; Tendering Fees.</w:t>
      </w:r>
      <w:r w:rsidRPr="00E135C3">
        <w:t> </w:t>
      </w:r>
      <w:r w:rsidRPr="00E135C3">
        <w:t> </w:t>
      </w:r>
      <w:r w:rsidRPr="00E135C3">
        <w:t>Any person who is at least 18 years old and not a party may serve a subpoena, as appropriate under Rule 4.2 or 4.3. If the subpoena requires that person’s attendance, the serving party must tender the fee for 1 day’s attendance and the mileage allowed by law. Fees and mileage need not be tendered when the subpoena issues on behalf of the State or any of its officers or agencies.</w:t>
      </w:r>
    </w:p>
    <w:p w14:paraId="0738CAEF" w14:textId="77777777" w:rsidR="00E135C3" w:rsidRPr="00E135C3" w:rsidRDefault="00E135C3" w:rsidP="00E135C3">
      <w:r w:rsidRPr="00E135C3">
        <w:t>             (2)</w:t>
      </w:r>
      <w:r w:rsidRPr="00E135C3">
        <w:t> </w:t>
      </w:r>
      <w:r w:rsidRPr="00E135C3">
        <w:rPr>
          <w:b/>
          <w:bCs/>
        </w:rPr>
        <w:t>Service in Nevada.</w:t>
      </w:r>
      <w:r w:rsidRPr="00E135C3">
        <w:t> </w:t>
      </w:r>
      <w:r w:rsidRPr="00E135C3">
        <w:t> </w:t>
      </w:r>
      <w:r w:rsidRPr="00E135C3">
        <w:t>Subject to the provisions of Rule 45(c)(3)(A)(ii), a subpoena may be served at any place within the state.</w:t>
      </w:r>
    </w:p>
    <w:p w14:paraId="28CDE40E" w14:textId="77777777" w:rsidR="00E135C3" w:rsidRPr="00E135C3" w:rsidRDefault="00E135C3" w:rsidP="00E135C3">
      <w:r w:rsidRPr="00E135C3">
        <w:t>             (3)</w:t>
      </w:r>
      <w:r w:rsidRPr="00E135C3">
        <w:t> </w:t>
      </w:r>
      <w:r w:rsidRPr="00E135C3">
        <w:rPr>
          <w:b/>
          <w:bCs/>
        </w:rPr>
        <w:t>Service in Another State or Territory.</w:t>
      </w:r>
      <w:r w:rsidRPr="00E135C3">
        <w:t> </w:t>
      </w:r>
      <w:r w:rsidRPr="00E135C3">
        <w:t> </w:t>
      </w:r>
      <w:r w:rsidRPr="00E135C3">
        <w:t>A subpoena may be served in another state or territory of the United States as provided by the law of that state or territory.</w:t>
      </w:r>
    </w:p>
    <w:p w14:paraId="7DB2AD85" w14:textId="77777777" w:rsidR="00E135C3" w:rsidRPr="00E135C3" w:rsidRDefault="00E135C3" w:rsidP="00E135C3">
      <w:r w:rsidRPr="00E135C3">
        <w:t>             (4)</w:t>
      </w:r>
      <w:r w:rsidRPr="00E135C3">
        <w:t> </w:t>
      </w:r>
      <w:r w:rsidRPr="00E135C3">
        <w:rPr>
          <w:b/>
          <w:bCs/>
        </w:rPr>
        <w:t>Service in a Foreign Country.</w:t>
      </w:r>
      <w:r w:rsidRPr="00E135C3">
        <w:t> </w:t>
      </w:r>
      <w:r w:rsidRPr="00E135C3">
        <w:t> </w:t>
      </w:r>
      <w:r w:rsidRPr="00E135C3">
        <w:t>A subpoena may be served in a foreign country as provided by the law of that country.</w:t>
      </w:r>
    </w:p>
    <w:p w14:paraId="4AB7CF9C" w14:textId="77777777" w:rsidR="00E135C3" w:rsidRPr="00E135C3" w:rsidRDefault="00E135C3" w:rsidP="00E135C3">
      <w:r w:rsidRPr="00E135C3">
        <w:t>             (5)</w:t>
      </w:r>
      <w:r w:rsidRPr="00E135C3">
        <w:t> </w:t>
      </w:r>
      <w:r w:rsidRPr="00E135C3">
        <w:rPr>
          <w:b/>
          <w:bCs/>
        </w:rPr>
        <w:t>Service of a Subpoena From Another State or Territory in Nevada.</w:t>
      </w:r>
      <w:r w:rsidRPr="00E135C3">
        <w:t> </w:t>
      </w:r>
      <w:r w:rsidRPr="00E135C3">
        <w:t> </w:t>
      </w:r>
      <w:r w:rsidRPr="00E135C3">
        <w:t>A subpoena issued by a court in another state or territory of the United States that is directed to a person in Nevada must be presented to the clerk of the district court in the county in which discovery is sought to be conducted. A subpoena issued under </w:t>
      </w:r>
      <w:hyperlink r:id="rId23" w:anchor="NRS053" w:history="1">
        <w:r w:rsidRPr="00E135C3">
          <w:rPr>
            <w:rStyle w:val="Hyperlink"/>
          </w:rPr>
          <w:t>NRS Chapter 53</w:t>
        </w:r>
      </w:hyperlink>
      <w:r w:rsidRPr="00E135C3">
        <w:t> may be served under this rule.</w:t>
      </w:r>
    </w:p>
    <w:p w14:paraId="08A47D1A" w14:textId="77777777" w:rsidR="00E135C3" w:rsidRPr="00E135C3" w:rsidRDefault="00E135C3" w:rsidP="00E135C3">
      <w:r w:rsidRPr="00E135C3">
        <w:lastRenderedPageBreak/>
        <w:t>             (6)</w:t>
      </w:r>
      <w:r w:rsidRPr="00E135C3">
        <w:t> </w:t>
      </w:r>
      <w:r w:rsidRPr="00E135C3">
        <w:rPr>
          <w:b/>
          <w:bCs/>
        </w:rPr>
        <w:t>Proof of Service.</w:t>
      </w:r>
      <w:r w:rsidRPr="00E135C3">
        <w:t> </w:t>
      </w:r>
      <w:r w:rsidRPr="00E135C3">
        <w:t> </w:t>
      </w:r>
      <w:r w:rsidRPr="00E135C3">
        <w:t>Proving service, when necessary, requires filing with the issuing court a statement showing the date and manner of service and the names of the persons served. The statement must be certified by the server.</w:t>
      </w:r>
    </w:p>
    <w:p w14:paraId="295FF15D" w14:textId="77777777" w:rsidR="00E135C3" w:rsidRPr="00E135C3" w:rsidRDefault="00E135C3" w:rsidP="00E135C3">
      <w:r w:rsidRPr="00E135C3">
        <w:t>      (c)</w:t>
      </w:r>
      <w:r w:rsidRPr="00E135C3">
        <w:t> </w:t>
      </w:r>
      <w:r w:rsidRPr="00E135C3">
        <w:rPr>
          <w:b/>
          <w:bCs/>
        </w:rPr>
        <w:t>Protection of Persons Subject to Subpoena.</w:t>
      </w:r>
    </w:p>
    <w:p w14:paraId="60BB48FC" w14:textId="77777777" w:rsidR="00E135C3" w:rsidRPr="00E135C3" w:rsidRDefault="00E135C3" w:rsidP="00E135C3">
      <w:r w:rsidRPr="00E135C3">
        <w:t>             (1)</w:t>
      </w:r>
      <w:r w:rsidRPr="00E135C3">
        <w:t> </w:t>
      </w:r>
      <w:r w:rsidRPr="00E135C3">
        <w:rPr>
          <w:b/>
          <w:bCs/>
        </w:rPr>
        <w:t>Avoiding Undue Burden or Expense; Sanctions.</w:t>
      </w:r>
      <w:r w:rsidRPr="00E135C3">
        <w:t> </w:t>
      </w:r>
      <w:r w:rsidRPr="00E135C3">
        <w:t> </w:t>
      </w:r>
      <w:r w:rsidRPr="00E135C3">
        <w:t>A party or attorney responsible for issuing and serving a subpoena must take reasonable steps to avoid imposing undue burden or expense on a person subject to the subpoena. The court that issued the subpoena must enforce this duty and may impose an appropriate sanction—which may include lost earnings and reasonable attorney fees—on a party or attorney who fails to comply.</w:t>
      </w:r>
    </w:p>
    <w:p w14:paraId="0BEBE156" w14:textId="77777777" w:rsidR="00E135C3" w:rsidRPr="00E135C3" w:rsidRDefault="00E135C3" w:rsidP="00E135C3">
      <w:r w:rsidRPr="00E135C3">
        <w:t>             (2)</w:t>
      </w:r>
      <w:r w:rsidRPr="00E135C3">
        <w:t> </w:t>
      </w:r>
      <w:r w:rsidRPr="00E135C3">
        <w:rPr>
          <w:b/>
          <w:bCs/>
        </w:rPr>
        <w:t>Command to Produce Materials or Permit Inspection.</w:t>
      </w:r>
    </w:p>
    <w:p w14:paraId="73306865" w14:textId="77777777" w:rsidR="00E135C3" w:rsidRPr="00E135C3" w:rsidRDefault="00E135C3" w:rsidP="00E135C3">
      <w:r w:rsidRPr="00E135C3">
        <w:t>                   (A)</w:t>
      </w:r>
      <w:r w:rsidRPr="00E135C3">
        <w:t> </w:t>
      </w:r>
      <w:r w:rsidRPr="00E135C3">
        <w:rPr>
          <w:b/>
          <w:bCs/>
        </w:rPr>
        <w:t>Appearance Not Required.</w:t>
      </w:r>
    </w:p>
    <w:p w14:paraId="2321E7D3" w14:textId="77777777" w:rsidR="00E135C3" w:rsidRPr="00E135C3" w:rsidRDefault="00E135C3" w:rsidP="00E135C3">
      <w:r w:rsidRPr="00E135C3">
        <w:t>                                (</w:t>
      </w:r>
      <w:proofErr w:type="spellStart"/>
      <w:r w:rsidRPr="00E135C3">
        <w:t>i</w:t>
      </w:r>
      <w:proofErr w:type="spellEnd"/>
      <w:r w:rsidRPr="00E135C3">
        <w:t>)</w:t>
      </w:r>
      <w:r w:rsidRPr="00E135C3">
        <w:t> </w:t>
      </w:r>
      <w:r w:rsidRPr="00E135C3">
        <w:t>A person commanded to produce documents, electronically stored information, or tangible things, or to permit the inspection of premises, need not appear in person at the place of production or inspection unless also commanded to appear for a deposition, hearing, or trial.</w:t>
      </w:r>
    </w:p>
    <w:p w14:paraId="66C74A50" w14:textId="77777777" w:rsidR="00E135C3" w:rsidRPr="00E135C3" w:rsidRDefault="00E135C3" w:rsidP="00E135C3">
      <w:r w:rsidRPr="00E135C3">
        <w:t>                                (ii)</w:t>
      </w:r>
      <w:r w:rsidRPr="00E135C3">
        <w:t> </w:t>
      </w:r>
      <w:r w:rsidRPr="00E135C3">
        <w:t>If documents, electronically stored information, or tangible things are produced to the party that issued the subpoena without an appearance at the place of production, that party must, unless otherwise stipulated by the parties or ordered by the court, promptly copy or electronically reproduce the documents or information, photograph any tangible items not subject to copying, and serve these items on every other party. The party that issued the subpoena may also serve a statement of the reasonable cost of copying, reproducing, or photographing, which a party receiving the copies, reproductions, or photographs must promptly pay. If a party disputes the cost, then the court, on motion, must determine the reasonable cost of copying the documents or information, or photographing the tangible items.</w:t>
      </w:r>
    </w:p>
    <w:p w14:paraId="067AD5E7" w14:textId="77777777" w:rsidR="00E135C3" w:rsidRPr="00E135C3" w:rsidRDefault="00E135C3" w:rsidP="00E135C3">
      <w:r w:rsidRPr="00E135C3">
        <w:t>                   (B)</w:t>
      </w:r>
      <w:r w:rsidRPr="00E135C3">
        <w:t> </w:t>
      </w:r>
      <w:r w:rsidRPr="00E135C3">
        <w:rPr>
          <w:b/>
          <w:bCs/>
        </w:rPr>
        <w:t>Objections.</w:t>
      </w:r>
      <w:r w:rsidRPr="00E135C3">
        <w:t> </w:t>
      </w:r>
      <w:r w:rsidRPr="00E135C3">
        <w:t> </w:t>
      </w:r>
      <w:r w:rsidRPr="00E135C3">
        <w:t>A person commanded to produce documents, electronically stored information, or tangible things, or to permit the inspection of premises, or a person claiming a proprietary interest in the subpoenaed documents, information, tangible things, or premises to be inspected, may serve on the party or attorney designated in the subpoena a written objection to inspecting, copying, testing, or sampling any or all of the materials or to inspecting the premises—or to producing electronically stored information in the form or forms requested. The person making the objection must serve it before the earlier of the time specified for compliance or 14 days after the subpoena is served. If an objection is made:</w:t>
      </w:r>
    </w:p>
    <w:p w14:paraId="316CB58B" w14:textId="77777777" w:rsidR="00E135C3" w:rsidRPr="00E135C3" w:rsidRDefault="00E135C3" w:rsidP="00E135C3">
      <w:r w:rsidRPr="00E135C3">
        <w:t>                                (</w:t>
      </w:r>
      <w:proofErr w:type="spellStart"/>
      <w:r w:rsidRPr="00E135C3">
        <w:t>i</w:t>
      </w:r>
      <w:proofErr w:type="spellEnd"/>
      <w:r w:rsidRPr="00E135C3">
        <w:t>)</w:t>
      </w:r>
      <w:r w:rsidRPr="00E135C3">
        <w:t> </w:t>
      </w:r>
      <w:r w:rsidRPr="00E135C3">
        <w:t>the party serving the subpoena is not entitled to inspect, copy, test, or sample the materials or tangible things or to inspect the premises except by order of the court that issued the subpoena;</w:t>
      </w:r>
    </w:p>
    <w:p w14:paraId="327D58EF" w14:textId="77777777" w:rsidR="00E135C3" w:rsidRPr="00E135C3" w:rsidRDefault="00E135C3" w:rsidP="00E135C3">
      <w:r w:rsidRPr="00E135C3">
        <w:t>                                (ii)</w:t>
      </w:r>
      <w:r w:rsidRPr="00E135C3">
        <w:t> </w:t>
      </w:r>
      <w:r w:rsidRPr="00E135C3">
        <w:t>on notice to the parties, the objecting person, and the person commanded to produce or permit inspection, the party serving the subpoena may move the court that issued the subpoena for an order compelling production or inspection; and</w:t>
      </w:r>
    </w:p>
    <w:p w14:paraId="0DC98E96" w14:textId="77777777" w:rsidR="00E135C3" w:rsidRPr="00E135C3" w:rsidRDefault="00E135C3" w:rsidP="00E135C3">
      <w:r w:rsidRPr="00E135C3">
        <w:t>                                (iii)</w:t>
      </w:r>
      <w:r w:rsidRPr="00E135C3">
        <w:t> </w:t>
      </w:r>
      <w:r w:rsidRPr="00E135C3">
        <w:t>if the court enters an order compelling production or inspection, the order must protect the person commanded to produce or permit inspection from significant expense resulting from compliance.</w:t>
      </w:r>
    </w:p>
    <w:p w14:paraId="086FC818" w14:textId="77777777" w:rsidR="00E135C3" w:rsidRPr="00E135C3" w:rsidRDefault="00E135C3" w:rsidP="00E135C3">
      <w:r w:rsidRPr="00E135C3">
        <w:t>             (3)</w:t>
      </w:r>
      <w:r w:rsidRPr="00E135C3">
        <w:t> </w:t>
      </w:r>
      <w:r w:rsidRPr="00E135C3">
        <w:rPr>
          <w:b/>
          <w:bCs/>
        </w:rPr>
        <w:t>Quashing or Modifying a Subpoena.</w:t>
      </w:r>
    </w:p>
    <w:p w14:paraId="435BEBA7" w14:textId="77777777" w:rsidR="00E135C3" w:rsidRPr="00E135C3" w:rsidRDefault="00E135C3" w:rsidP="00E135C3">
      <w:r w:rsidRPr="00E135C3">
        <w:t>                   (A)</w:t>
      </w:r>
      <w:r w:rsidRPr="00E135C3">
        <w:t> </w:t>
      </w:r>
      <w:r w:rsidRPr="00E135C3">
        <w:rPr>
          <w:b/>
          <w:bCs/>
        </w:rPr>
        <w:t>When Required.</w:t>
      </w:r>
      <w:r w:rsidRPr="00E135C3">
        <w:t> </w:t>
      </w:r>
      <w:r w:rsidRPr="00E135C3">
        <w:t> </w:t>
      </w:r>
      <w:r w:rsidRPr="00E135C3">
        <w:t>On timely motion, the court that issued a subpoena must quash or modify the subpoena if it:</w:t>
      </w:r>
    </w:p>
    <w:p w14:paraId="386C4294" w14:textId="77777777" w:rsidR="00E135C3" w:rsidRPr="00E135C3" w:rsidRDefault="00E135C3" w:rsidP="00E135C3">
      <w:r w:rsidRPr="00E135C3">
        <w:lastRenderedPageBreak/>
        <w:t>                                (</w:t>
      </w:r>
      <w:proofErr w:type="spellStart"/>
      <w:r w:rsidRPr="00E135C3">
        <w:t>i</w:t>
      </w:r>
      <w:proofErr w:type="spellEnd"/>
      <w:r w:rsidRPr="00E135C3">
        <w:t>)</w:t>
      </w:r>
      <w:r w:rsidRPr="00E135C3">
        <w:t> </w:t>
      </w:r>
      <w:r w:rsidRPr="00E135C3">
        <w:t>fails to allow reasonable time for compliance;</w:t>
      </w:r>
    </w:p>
    <w:p w14:paraId="2C430A99" w14:textId="77777777" w:rsidR="00E135C3" w:rsidRPr="00E135C3" w:rsidRDefault="00E135C3" w:rsidP="00E135C3">
      <w:r w:rsidRPr="00E135C3">
        <w:t>                                (ii)</w:t>
      </w:r>
      <w:r w:rsidRPr="00E135C3">
        <w:t> </w:t>
      </w:r>
      <w:r w:rsidRPr="00E135C3">
        <w:t>requires a person to travel to a place more than 100 miles from the place where that person resides, is employed, or regularly transacts business in person, unless the person is commanded to attend trial within Nevada;</w:t>
      </w:r>
    </w:p>
    <w:p w14:paraId="22FA5977" w14:textId="77777777" w:rsidR="00E135C3" w:rsidRPr="00E135C3" w:rsidRDefault="00E135C3" w:rsidP="00E135C3">
      <w:r w:rsidRPr="00E135C3">
        <w:t>                                (iii)</w:t>
      </w:r>
      <w:r w:rsidRPr="00E135C3">
        <w:t> </w:t>
      </w:r>
      <w:r w:rsidRPr="00E135C3">
        <w:t>requires disclosure of privileged or other protected matter and no exception or waiver applies; or</w:t>
      </w:r>
    </w:p>
    <w:p w14:paraId="7946E173" w14:textId="77777777" w:rsidR="00E135C3" w:rsidRPr="00E135C3" w:rsidRDefault="00E135C3" w:rsidP="00E135C3">
      <w:r w:rsidRPr="00E135C3">
        <w:t>                                (iv)</w:t>
      </w:r>
      <w:r w:rsidRPr="00E135C3">
        <w:t> </w:t>
      </w:r>
      <w:r w:rsidRPr="00E135C3">
        <w:t>subjects a person to an undue burden.</w:t>
      </w:r>
    </w:p>
    <w:p w14:paraId="2F43F3F6" w14:textId="77777777" w:rsidR="00E135C3" w:rsidRPr="00E135C3" w:rsidRDefault="00E135C3" w:rsidP="00E135C3">
      <w:r w:rsidRPr="00E135C3">
        <w:t>                   (B)</w:t>
      </w:r>
      <w:r w:rsidRPr="00E135C3">
        <w:t> </w:t>
      </w:r>
      <w:r w:rsidRPr="00E135C3">
        <w:rPr>
          <w:b/>
          <w:bCs/>
        </w:rPr>
        <w:t>When Permitted.</w:t>
      </w:r>
      <w:r w:rsidRPr="00E135C3">
        <w:t> </w:t>
      </w:r>
      <w:r w:rsidRPr="00E135C3">
        <w:t> </w:t>
      </w:r>
      <w:r w:rsidRPr="00E135C3">
        <w:t>On timely motion, the court that issued a subpoena may quash or modify the subpoena if it requires disclosing:</w:t>
      </w:r>
    </w:p>
    <w:p w14:paraId="5CF2EF85" w14:textId="77777777" w:rsidR="00E135C3" w:rsidRPr="00E135C3" w:rsidRDefault="00E135C3" w:rsidP="00E135C3">
      <w:r w:rsidRPr="00E135C3">
        <w:t>                                (</w:t>
      </w:r>
      <w:proofErr w:type="spellStart"/>
      <w:r w:rsidRPr="00E135C3">
        <w:t>i</w:t>
      </w:r>
      <w:proofErr w:type="spellEnd"/>
      <w:r w:rsidRPr="00E135C3">
        <w:t>)</w:t>
      </w:r>
      <w:r w:rsidRPr="00E135C3">
        <w:t> </w:t>
      </w:r>
      <w:r w:rsidRPr="00E135C3">
        <w:t>a trade secret or other confidential research, development, or commercial information; or</w:t>
      </w:r>
    </w:p>
    <w:p w14:paraId="6EDBA245" w14:textId="77777777" w:rsidR="00E135C3" w:rsidRPr="00E135C3" w:rsidRDefault="00E135C3" w:rsidP="00E135C3">
      <w:r w:rsidRPr="00E135C3">
        <w:t>                                (ii)</w:t>
      </w:r>
      <w:r w:rsidRPr="00E135C3">
        <w:t> </w:t>
      </w:r>
      <w:r w:rsidRPr="00E135C3">
        <w:t>an unretained expert’s opinion or information that does not describe specific occurrences in dispute and results from the expert’s study that was not requested by a party.</w:t>
      </w:r>
    </w:p>
    <w:p w14:paraId="7AED32EA" w14:textId="77777777" w:rsidR="00E135C3" w:rsidRPr="00E135C3" w:rsidRDefault="00E135C3" w:rsidP="00E135C3">
      <w:r w:rsidRPr="00E135C3">
        <w:t>                   (C)</w:t>
      </w:r>
      <w:r w:rsidRPr="00E135C3">
        <w:t> </w:t>
      </w:r>
      <w:r w:rsidRPr="00E135C3">
        <w:rPr>
          <w:b/>
          <w:bCs/>
        </w:rPr>
        <w:t>Specifying Conditions as an Alternative.</w:t>
      </w:r>
      <w:r w:rsidRPr="00E135C3">
        <w:t> </w:t>
      </w:r>
      <w:r w:rsidRPr="00E135C3">
        <w:t> </w:t>
      </w:r>
      <w:r w:rsidRPr="00E135C3">
        <w:t xml:space="preserve">In the circumstances described in Rule 45(c)(3)(B), the court may, instead of quashing or modifying a subpoena, order an appearance or production under specified conditions if the party </w:t>
      </w:r>
      <w:proofErr w:type="gramStart"/>
      <w:r w:rsidRPr="00E135C3">
        <w:t>serving</w:t>
      </w:r>
      <w:proofErr w:type="gramEnd"/>
      <w:r w:rsidRPr="00E135C3">
        <w:t xml:space="preserve"> the subpoena:</w:t>
      </w:r>
    </w:p>
    <w:p w14:paraId="78C732F7" w14:textId="77777777" w:rsidR="00E135C3" w:rsidRPr="00E135C3" w:rsidRDefault="00E135C3" w:rsidP="00E135C3">
      <w:r w:rsidRPr="00E135C3">
        <w:t>                                (</w:t>
      </w:r>
      <w:proofErr w:type="spellStart"/>
      <w:r w:rsidRPr="00E135C3">
        <w:t>i</w:t>
      </w:r>
      <w:proofErr w:type="spellEnd"/>
      <w:r w:rsidRPr="00E135C3">
        <w:t>)</w:t>
      </w:r>
      <w:r w:rsidRPr="00E135C3">
        <w:t> </w:t>
      </w:r>
      <w:r w:rsidRPr="00E135C3">
        <w:t>shows a substantial need for the testimony or material that cannot be otherwise met without undue hardship; and</w:t>
      </w:r>
    </w:p>
    <w:p w14:paraId="0CFB2698" w14:textId="77777777" w:rsidR="00E135C3" w:rsidRPr="00E135C3" w:rsidRDefault="00E135C3" w:rsidP="00E135C3">
      <w:r w:rsidRPr="00E135C3">
        <w:t>                                (ii)</w:t>
      </w:r>
      <w:r w:rsidRPr="00E135C3">
        <w:t> </w:t>
      </w:r>
      <w:r w:rsidRPr="00E135C3">
        <w:t>ensures that the subpoenaed person will be reasonably compensated.</w:t>
      </w:r>
    </w:p>
    <w:p w14:paraId="1A04483F" w14:textId="77777777" w:rsidR="00E135C3" w:rsidRPr="00E135C3" w:rsidRDefault="00E135C3" w:rsidP="00E135C3">
      <w:r w:rsidRPr="00E135C3">
        <w:t>      (d)</w:t>
      </w:r>
      <w:r w:rsidRPr="00E135C3">
        <w:t> </w:t>
      </w:r>
      <w:r w:rsidRPr="00E135C3">
        <w:rPr>
          <w:b/>
          <w:bCs/>
        </w:rPr>
        <w:t>Duties in Responding to a Subpoena.</w:t>
      </w:r>
    </w:p>
    <w:p w14:paraId="3154671D" w14:textId="77777777" w:rsidR="00E135C3" w:rsidRPr="00E135C3" w:rsidRDefault="00E135C3" w:rsidP="00E135C3">
      <w:r w:rsidRPr="00E135C3">
        <w:t>             (1)</w:t>
      </w:r>
      <w:r w:rsidRPr="00E135C3">
        <w:t> </w:t>
      </w:r>
      <w:r w:rsidRPr="00E135C3">
        <w:rPr>
          <w:b/>
          <w:bCs/>
        </w:rPr>
        <w:t>Producing Documents or Electronically Stored Information.</w:t>
      </w:r>
      <w:r w:rsidRPr="00E135C3">
        <w:t> </w:t>
      </w:r>
      <w:r w:rsidRPr="00E135C3">
        <w:t> </w:t>
      </w:r>
      <w:r w:rsidRPr="00E135C3">
        <w:t>These procedures apply to producing documents or electronically stored information:</w:t>
      </w:r>
    </w:p>
    <w:p w14:paraId="0E048F4B" w14:textId="77777777" w:rsidR="00E135C3" w:rsidRPr="00E135C3" w:rsidRDefault="00E135C3" w:rsidP="00E135C3">
      <w:r w:rsidRPr="00E135C3">
        <w:t>                   (A)</w:t>
      </w:r>
      <w:r w:rsidRPr="00E135C3">
        <w:t> </w:t>
      </w:r>
      <w:r w:rsidRPr="00E135C3">
        <w:rPr>
          <w:b/>
          <w:bCs/>
        </w:rPr>
        <w:t>Documents.</w:t>
      </w:r>
      <w:r w:rsidRPr="00E135C3">
        <w:t> </w:t>
      </w:r>
      <w:r w:rsidRPr="00E135C3">
        <w:t> </w:t>
      </w:r>
      <w:r w:rsidRPr="00E135C3">
        <w:t>A person responding to a subpoena to produce documents must produce them as they are kept in the ordinary course of business or must organize and label them to correspond to the categories in the demand.</w:t>
      </w:r>
    </w:p>
    <w:p w14:paraId="5FF9D5DC" w14:textId="77777777" w:rsidR="00E135C3" w:rsidRPr="00E135C3" w:rsidRDefault="00E135C3" w:rsidP="00E135C3">
      <w:r w:rsidRPr="00E135C3">
        <w:t>                   (B)</w:t>
      </w:r>
      <w:r w:rsidRPr="00E135C3">
        <w:t> </w:t>
      </w:r>
      <w:r w:rsidRPr="00E135C3">
        <w:rPr>
          <w:b/>
          <w:bCs/>
        </w:rPr>
        <w:t>Form for Producing Electronically Stored Information Not Specified.</w:t>
      </w:r>
      <w:r w:rsidRPr="00E135C3">
        <w:t> </w:t>
      </w:r>
      <w:r w:rsidRPr="00E135C3">
        <w:t> </w:t>
      </w:r>
      <w:r w:rsidRPr="00E135C3">
        <w:t>If a subpoena does not specify a form for producing electronically stored information, the person responding must produce it in a form or forms in which it is ordinarily maintained or in a reasonably usable form or forms.</w:t>
      </w:r>
    </w:p>
    <w:p w14:paraId="0E8E39CF" w14:textId="77777777" w:rsidR="00E135C3" w:rsidRPr="00E135C3" w:rsidRDefault="00E135C3" w:rsidP="00E135C3">
      <w:r w:rsidRPr="00E135C3">
        <w:t>                   (C)</w:t>
      </w:r>
      <w:r w:rsidRPr="00E135C3">
        <w:t> </w:t>
      </w:r>
      <w:r w:rsidRPr="00E135C3">
        <w:rPr>
          <w:b/>
          <w:bCs/>
        </w:rPr>
        <w:t>Electronically Stored Information Produced in Only One Form.</w:t>
      </w:r>
      <w:r w:rsidRPr="00E135C3">
        <w:t> </w:t>
      </w:r>
      <w:r w:rsidRPr="00E135C3">
        <w:t> </w:t>
      </w:r>
      <w:r w:rsidRPr="00E135C3">
        <w:t>The person responding need not produce the same electronically stored information in more than one form.</w:t>
      </w:r>
    </w:p>
    <w:p w14:paraId="014C685C" w14:textId="77777777" w:rsidR="00E135C3" w:rsidRPr="00E135C3" w:rsidRDefault="00E135C3" w:rsidP="00E135C3">
      <w:r w:rsidRPr="00E135C3">
        <w:t>                   (D)</w:t>
      </w:r>
      <w:r w:rsidRPr="00E135C3">
        <w:t> </w:t>
      </w:r>
      <w:r w:rsidRPr="00E135C3">
        <w:rPr>
          <w:b/>
          <w:bCs/>
        </w:rPr>
        <w:t>Inaccessible Electronically Stored Information.</w:t>
      </w:r>
      <w:r w:rsidRPr="00E135C3">
        <w:t> </w:t>
      </w:r>
      <w:r w:rsidRPr="00E135C3">
        <w:t> </w:t>
      </w:r>
      <w:r w:rsidRPr="00E135C3">
        <w:t>The person responding need not provide discovery of electronically stored information from sources that the person identifies as not reasonably accessible because of undue burden or cost. On motion to compel discovery or for a protective order, the person responding must show that the information is not reasonably accessible because of undue burden or cost. If that showing is made, the court may nonetheless order discovery from such sources if the requesting party shows good cause, considering the limitations of Rule 26(b)(2)(C). The court may specify conditions for the discovery.</w:t>
      </w:r>
    </w:p>
    <w:p w14:paraId="6B4C40B3" w14:textId="77777777" w:rsidR="00E135C3" w:rsidRPr="00E135C3" w:rsidRDefault="00E135C3" w:rsidP="00E135C3">
      <w:r w:rsidRPr="00E135C3">
        <w:t>             (2)</w:t>
      </w:r>
      <w:r w:rsidRPr="00E135C3">
        <w:t> </w:t>
      </w:r>
      <w:r w:rsidRPr="00E135C3">
        <w:rPr>
          <w:b/>
          <w:bCs/>
        </w:rPr>
        <w:t>Claiming Privilege or Protection.</w:t>
      </w:r>
    </w:p>
    <w:p w14:paraId="675B0478" w14:textId="77777777" w:rsidR="00E135C3" w:rsidRPr="00E135C3" w:rsidRDefault="00E135C3" w:rsidP="00E135C3">
      <w:r w:rsidRPr="00E135C3">
        <w:lastRenderedPageBreak/>
        <w:t>                   (A)</w:t>
      </w:r>
      <w:r w:rsidRPr="00E135C3">
        <w:t> </w:t>
      </w:r>
      <w:r w:rsidRPr="00E135C3">
        <w:rPr>
          <w:b/>
          <w:bCs/>
        </w:rPr>
        <w:t>Information Withheld.</w:t>
      </w:r>
      <w:r w:rsidRPr="00E135C3">
        <w:t> </w:t>
      </w:r>
      <w:r w:rsidRPr="00E135C3">
        <w:t> </w:t>
      </w:r>
      <w:r w:rsidRPr="00E135C3">
        <w:t>A person withholding subpoenaed information under a claim that it is privileged or subject to protection as trial-preparation material must:</w:t>
      </w:r>
    </w:p>
    <w:p w14:paraId="29C75520" w14:textId="77777777" w:rsidR="00E135C3" w:rsidRPr="00E135C3" w:rsidRDefault="00E135C3" w:rsidP="00E135C3">
      <w:r w:rsidRPr="00E135C3">
        <w:t>                                (</w:t>
      </w:r>
      <w:proofErr w:type="spellStart"/>
      <w:r w:rsidRPr="00E135C3">
        <w:t>i</w:t>
      </w:r>
      <w:proofErr w:type="spellEnd"/>
      <w:r w:rsidRPr="00E135C3">
        <w:t>)</w:t>
      </w:r>
      <w:r w:rsidRPr="00E135C3">
        <w:t> </w:t>
      </w:r>
      <w:r w:rsidRPr="00E135C3">
        <w:t>expressly make the claim; and</w:t>
      </w:r>
    </w:p>
    <w:p w14:paraId="5F1964D2" w14:textId="77777777" w:rsidR="00E135C3" w:rsidRPr="00E135C3" w:rsidRDefault="00E135C3" w:rsidP="00E135C3">
      <w:r w:rsidRPr="00E135C3">
        <w:t>                                (ii)</w:t>
      </w:r>
      <w:r w:rsidRPr="00E135C3">
        <w:t> </w:t>
      </w:r>
      <w:r w:rsidRPr="00E135C3">
        <w:t>describe the nature of the withheld documents, communications, or tangible things in a manner that, without revealing information itself privileged or protected, will enable the parties to assess the claim.</w:t>
      </w:r>
    </w:p>
    <w:p w14:paraId="6C3DAEF8" w14:textId="77777777" w:rsidR="00E135C3" w:rsidRPr="00E135C3" w:rsidRDefault="00E135C3" w:rsidP="00E135C3">
      <w:r w:rsidRPr="00E135C3">
        <w:t>                   (B)</w:t>
      </w:r>
      <w:r w:rsidRPr="00E135C3">
        <w:t> </w:t>
      </w:r>
      <w:r w:rsidRPr="00E135C3">
        <w:rPr>
          <w:b/>
          <w:bCs/>
        </w:rPr>
        <w:t>Information Produced.</w:t>
      </w:r>
      <w:r w:rsidRPr="00E135C3">
        <w:t> </w:t>
      </w:r>
      <w:r w:rsidRPr="00E135C3">
        <w:t> </w:t>
      </w:r>
      <w:r w:rsidRPr="00E135C3">
        <w:t>If information produced in response to a subpoena is subject to a claim of privilege or of protection as trial-preparation material, the person making the claim may notify any party that received the information of the claim and the basis for it. After being notified, a party must promptly return, sequester, or destroy the specified information and any copies it has; must not use or disclose the information until the claim is resolved; must take reasonable steps to retrieve the information if the party disclosed it before being notified; and may promptly present the information under seal to the court for a determination of the claim. The person who produced the information must preserve the information until the claim is resolved.</w:t>
      </w:r>
    </w:p>
    <w:p w14:paraId="156E4267" w14:textId="77777777" w:rsidR="00E135C3" w:rsidRPr="00E135C3" w:rsidRDefault="00E135C3" w:rsidP="00E135C3">
      <w:r w:rsidRPr="00E135C3">
        <w:t>      (e)</w:t>
      </w:r>
      <w:r w:rsidRPr="00E135C3">
        <w:t> </w:t>
      </w:r>
      <w:r w:rsidRPr="00E135C3">
        <w:rPr>
          <w:b/>
          <w:bCs/>
        </w:rPr>
        <w:t>Contempt; Costs.</w:t>
      </w:r>
      <w:r w:rsidRPr="00E135C3">
        <w:t> </w:t>
      </w:r>
      <w:r w:rsidRPr="00E135C3">
        <w:t> </w:t>
      </w:r>
      <w:r w:rsidRPr="00E135C3">
        <w:t>Failure by any person without adequate excuse to obey a subpoena served upon that person may be deemed a contempt of the court that issued the subpoena. In connection with a motion for a protective order brought under Rule 26(c), a motion to compel brought under Rule 45(c)(2)(B), or a motion to quash or modify the subpoena brought under Rule 45(c)(3), the court may consider the provisions of Rule 37(a)(5) in awarding the prevailing person reasonable expenses incurred in making or opposing the motion.</w:t>
      </w:r>
    </w:p>
    <w:p w14:paraId="41F628E2" w14:textId="77777777" w:rsidR="00E135C3" w:rsidRPr="00E135C3" w:rsidRDefault="00E135C3" w:rsidP="00E135C3">
      <w:r w:rsidRPr="00E135C3">
        <w:t>      [Amended; effective March 1, 2019.]</w:t>
      </w:r>
    </w:p>
    <w:p w14:paraId="15E191C0" w14:textId="77777777" w:rsidR="00E135C3" w:rsidRDefault="00E135C3"/>
    <w:p w14:paraId="585EF424" w14:textId="77777777" w:rsidR="00E135C3" w:rsidRDefault="00E135C3"/>
    <w:p w14:paraId="2F9EF892" w14:textId="77777777" w:rsidR="00E135C3" w:rsidRDefault="00E135C3"/>
    <w:sectPr w:rsidR="00E135C3" w:rsidSect="00E135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3"/>
    <w:rsid w:val="00402E2E"/>
    <w:rsid w:val="00905E62"/>
    <w:rsid w:val="00E1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D6B"/>
  <w15:chartTrackingRefBased/>
  <w15:docId w15:val="{EAADF5E7-9351-4B31-AFFB-F377A5A4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5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5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35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35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5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5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35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qFormat/>
    <w:rsid w:val="00402E2E"/>
    <w:pPr>
      <w:spacing w:line="240" w:lineRule="auto"/>
      <w:ind w:firstLine="720"/>
    </w:pPr>
    <w:rPr>
      <w:rFonts w:eastAsia="Times New Roman"/>
      <w:color w:val="000000"/>
      <w:kern w:val="0"/>
      <w:sz w:val="20"/>
      <w14:ligatures w14:val="none"/>
    </w:rPr>
  </w:style>
  <w:style w:type="paragraph" w:styleId="FootnoteText">
    <w:name w:val="footnote text"/>
    <w:basedOn w:val="Normal"/>
    <w:link w:val="FootnoteTextChar"/>
    <w:uiPriority w:val="99"/>
    <w:semiHidden/>
    <w:unhideWhenUsed/>
    <w:qFormat/>
    <w:rsid w:val="00402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E2E"/>
    <w:rPr>
      <w:rFonts w:ascii="Times New Roman" w:hAnsi="Times New Roman"/>
      <w:sz w:val="20"/>
      <w:szCs w:val="20"/>
    </w:rPr>
  </w:style>
  <w:style w:type="character" w:customStyle="1" w:styleId="Heading1Char">
    <w:name w:val="Heading 1 Char"/>
    <w:basedOn w:val="DefaultParagraphFont"/>
    <w:link w:val="Heading1"/>
    <w:uiPriority w:val="9"/>
    <w:rsid w:val="00E13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5C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5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35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35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35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35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35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3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5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5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35C3"/>
    <w:pPr>
      <w:spacing w:before="160"/>
      <w:jc w:val="center"/>
    </w:pPr>
    <w:rPr>
      <w:i/>
      <w:iCs/>
      <w:color w:val="404040" w:themeColor="text1" w:themeTint="BF"/>
    </w:rPr>
  </w:style>
  <w:style w:type="character" w:customStyle="1" w:styleId="QuoteChar">
    <w:name w:val="Quote Char"/>
    <w:basedOn w:val="DefaultParagraphFont"/>
    <w:link w:val="Quote"/>
    <w:uiPriority w:val="29"/>
    <w:rsid w:val="00E135C3"/>
    <w:rPr>
      <w:i/>
      <w:iCs/>
      <w:color w:val="404040" w:themeColor="text1" w:themeTint="BF"/>
    </w:rPr>
  </w:style>
  <w:style w:type="paragraph" w:styleId="ListParagraph">
    <w:name w:val="List Paragraph"/>
    <w:basedOn w:val="Normal"/>
    <w:uiPriority w:val="34"/>
    <w:qFormat/>
    <w:rsid w:val="00E135C3"/>
    <w:pPr>
      <w:ind w:left="720"/>
      <w:contextualSpacing/>
    </w:pPr>
  </w:style>
  <w:style w:type="character" w:styleId="IntenseEmphasis">
    <w:name w:val="Intense Emphasis"/>
    <w:basedOn w:val="DefaultParagraphFont"/>
    <w:uiPriority w:val="21"/>
    <w:qFormat/>
    <w:rsid w:val="00E135C3"/>
    <w:rPr>
      <w:i/>
      <w:iCs/>
      <w:color w:val="0F4761" w:themeColor="accent1" w:themeShade="BF"/>
    </w:rPr>
  </w:style>
  <w:style w:type="paragraph" w:styleId="IntenseQuote">
    <w:name w:val="Intense Quote"/>
    <w:basedOn w:val="Normal"/>
    <w:next w:val="Normal"/>
    <w:link w:val="IntenseQuoteChar"/>
    <w:uiPriority w:val="30"/>
    <w:qFormat/>
    <w:rsid w:val="00E13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5C3"/>
    <w:rPr>
      <w:i/>
      <w:iCs/>
      <w:color w:val="0F4761" w:themeColor="accent1" w:themeShade="BF"/>
    </w:rPr>
  </w:style>
  <w:style w:type="character" w:styleId="IntenseReference">
    <w:name w:val="Intense Reference"/>
    <w:basedOn w:val="DefaultParagraphFont"/>
    <w:uiPriority w:val="32"/>
    <w:qFormat/>
    <w:rsid w:val="00E135C3"/>
    <w:rPr>
      <w:b/>
      <w:bCs/>
      <w:smallCaps/>
      <w:color w:val="0F4761" w:themeColor="accent1" w:themeShade="BF"/>
      <w:spacing w:val="5"/>
    </w:rPr>
  </w:style>
  <w:style w:type="character" w:styleId="Hyperlink">
    <w:name w:val="Hyperlink"/>
    <w:basedOn w:val="DefaultParagraphFont"/>
    <w:uiPriority w:val="99"/>
    <w:unhideWhenUsed/>
    <w:rsid w:val="00E135C3"/>
    <w:rPr>
      <w:color w:val="467886" w:themeColor="hyperlink"/>
      <w:u w:val="single"/>
    </w:rPr>
  </w:style>
  <w:style w:type="character" w:styleId="UnresolvedMention">
    <w:name w:val="Unresolved Mention"/>
    <w:basedOn w:val="DefaultParagraphFont"/>
    <w:uiPriority w:val="99"/>
    <w:semiHidden/>
    <w:unhideWhenUsed/>
    <w:rsid w:val="00E135C3"/>
    <w:rPr>
      <w:color w:val="605E5C"/>
      <w:shd w:val="clear" w:color="auto" w:fill="E1DFDD"/>
    </w:rPr>
  </w:style>
  <w:style w:type="paragraph" w:customStyle="1" w:styleId="msonormal0">
    <w:name w:val="msonormal"/>
    <w:basedOn w:val="Normal"/>
    <w:rsid w:val="00E135C3"/>
    <w:pPr>
      <w:spacing w:before="100" w:beforeAutospacing="1" w:after="100" w:afterAutospacing="1" w:line="240" w:lineRule="auto"/>
    </w:pPr>
    <w:rPr>
      <w:rFonts w:eastAsia="Times New Roman"/>
      <w:kern w:val="0"/>
      <w14:ligatures w14:val="none"/>
    </w:rPr>
  </w:style>
  <w:style w:type="paragraph" w:customStyle="1" w:styleId="sectbody">
    <w:name w:val="sectbody"/>
    <w:basedOn w:val="Normal"/>
    <w:rsid w:val="00E135C3"/>
    <w:pPr>
      <w:spacing w:before="100" w:beforeAutospacing="1" w:after="100" w:afterAutospacing="1" w:line="240" w:lineRule="auto"/>
    </w:pPr>
    <w:rPr>
      <w:rFonts w:eastAsia="Times New Roman"/>
      <w:kern w:val="0"/>
      <w14:ligatures w14:val="none"/>
    </w:rPr>
  </w:style>
  <w:style w:type="character" w:customStyle="1" w:styleId="empty">
    <w:name w:val="empty"/>
    <w:basedOn w:val="DefaultParagraphFont"/>
    <w:rsid w:val="00E135C3"/>
  </w:style>
  <w:style w:type="character" w:customStyle="1" w:styleId="leadline">
    <w:name w:val="leadline"/>
    <w:basedOn w:val="DefaultParagraphFont"/>
    <w:rsid w:val="00E135C3"/>
  </w:style>
  <w:style w:type="paragraph" w:customStyle="1" w:styleId="sourcenote">
    <w:name w:val="sourcenote"/>
    <w:basedOn w:val="Normal"/>
    <w:rsid w:val="00E135C3"/>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E135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7897">
      <w:bodyDiv w:val="1"/>
      <w:marLeft w:val="0"/>
      <w:marRight w:val="0"/>
      <w:marTop w:val="0"/>
      <w:marBottom w:val="0"/>
      <w:divBdr>
        <w:top w:val="none" w:sz="0" w:space="0" w:color="auto"/>
        <w:left w:val="none" w:sz="0" w:space="0" w:color="auto"/>
        <w:bottom w:val="none" w:sz="0" w:space="0" w:color="auto"/>
        <w:right w:val="none" w:sz="0" w:space="0" w:color="auto"/>
      </w:divBdr>
    </w:div>
    <w:div w:id="474638738">
      <w:bodyDiv w:val="1"/>
      <w:marLeft w:val="0"/>
      <w:marRight w:val="0"/>
      <w:marTop w:val="0"/>
      <w:marBottom w:val="0"/>
      <w:divBdr>
        <w:top w:val="none" w:sz="0" w:space="0" w:color="auto"/>
        <w:left w:val="none" w:sz="0" w:space="0" w:color="auto"/>
        <w:bottom w:val="none" w:sz="0" w:space="0" w:color="auto"/>
        <w:right w:val="none" w:sz="0" w:space="0" w:color="auto"/>
      </w:divBdr>
    </w:div>
    <w:div w:id="1023939799">
      <w:bodyDiv w:val="1"/>
      <w:marLeft w:val="0"/>
      <w:marRight w:val="0"/>
      <w:marTop w:val="0"/>
      <w:marBottom w:val="0"/>
      <w:divBdr>
        <w:top w:val="none" w:sz="0" w:space="0" w:color="auto"/>
        <w:left w:val="none" w:sz="0" w:space="0" w:color="auto"/>
        <w:bottom w:val="none" w:sz="0" w:space="0" w:color="auto"/>
        <w:right w:val="none" w:sz="0" w:space="0" w:color="auto"/>
      </w:divBdr>
    </w:div>
    <w:div w:id="1113675785">
      <w:bodyDiv w:val="1"/>
      <w:marLeft w:val="0"/>
      <w:marRight w:val="0"/>
      <w:marTop w:val="0"/>
      <w:marBottom w:val="0"/>
      <w:divBdr>
        <w:top w:val="none" w:sz="0" w:space="0" w:color="auto"/>
        <w:left w:val="none" w:sz="0" w:space="0" w:color="auto"/>
        <w:bottom w:val="none" w:sz="0" w:space="0" w:color="auto"/>
        <w:right w:val="none" w:sz="0" w:space="0" w:color="auto"/>
      </w:divBdr>
    </w:div>
    <w:div w:id="1340893090">
      <w:bodyDiv w:val="1"/>
      <w:marLeft w:val="0"/>
      <w:marRight w:val="0"/>
      <w:marTop w:val="0"/>
      <w:marBottom w:val="0"/>
      <w:divBdr>
        <w:top w:val="none" w:sz="0" w:space="0" w:color="auto"/>
        <w:left w:val="none" w:sz="0" w:space="0" w:color="auto"/>
        <w:bottom w:val="none" w:sz="0" w:space="0" w:color="auto"/>
        <w:right w:val="none" w:sz="0" w:space="0" w:color="auto"/>
      </w:divBdr>
    </w:div>
    <w:div w:id="1557009203">
      <w:bodyDiv w:val="1"/>
      <w:marLeft w:val="0"/>
      <w:marRight w:val="0"/>
      <w:marTop w:val="0"/>
      <w:marBottom w:val="0"/>
      <w:divBdr>
        <w:top w:val="none" w:sz="0" w:space="0" w:color="auto"/>
        <w:left w:val="none" w:sz="0" w:space="0" w:color="auto"/>
        <w:bottom w:val="none" w:sz="0" w:space="0" w:color="auto"/>
        <w:right w:val="none" w:sz="0" w:space="0" w:color="auto"/>
      </w:divBdr>
    </w:div>
    <w:div w:id="1751463440">
      <w:bodyDiv w:val="1"/>
      <w:marLeft w:val="0"/>
      <w:marRight w:val="0"/>
      <w:marTop w:val="0"/>
      <w:marBottom w:val="0"/>
      <w:divBdr>
        <w:top w:val="none" w:sz="0" w:space="0" w:color="auto"/>
        <w:left w:val="none" w:sz="0" w:space="0" w:color="auto"/>
        <w:bottom w:val="none" w:sz="0" w:space="0" w:color="auto"/>
        <w:right w:val="none" w:sz="0" w:space="0" w:color="auto"/>
      </w:divBdr>
    </w:div>
    <w:div w:id="21039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state.nv.us/NRS/NRS-050.html" TargetMode="External"/><Relationship Id="rId13" Type="http://schemas.openxmlformats.org/officeDocument/2006/relationships/hyperlink" Target="https://www.leg.state.nv.us/NRS/NRS-050.html" TargetMode="External"/><Relationship Id="rId18" Type="http://schemas.openxmlformats.org/officeDocument/2006/relationships/hyperlink" Target="https://www.leg.state.nv.us/courtrules/RGADR.html" TargetMode="External"/><Relationship Id="rId3" Type="http://schemas.openxmlformats.org/officeDocument/2006/relationships/webSettings" Target="webSettings.xml"/><Relationship Id="rId21" Type="http://schemas.openxmlformats.org/officeDocument/2006/relationships/hyperlink" Target="https://www.leg.state.nv.us/NRS/NRS-047.html" TargetMode="External"/><Relationship Id="rId7" Type="http://schemas.openxmlformats.org/officeDocument/2006/relationships/hyperlink" Target="https://www.leg.state.nv.us/NRS/NRS-050.html" TargetMode="External"/><Relationship Id="rId12" Type="http://schemas.openxmlformats.org/officeDocument/2006/relationships/hyperlink" Target="https://www.leg.state.nv.us/NRS/NRS-050.html" TargetMode="External"/><Relationship Id="rId17" Type="http://schemas.openxmlformats.org/officeDocument/2006/relationships/hyperlink" Target="https://www.leg.state.nv.us/courtrules/RGADR.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leg.state.nv.us/NRS/NRS-048.html" TargetMode="External"/><Relationship Id="rId20" Type="http://schemas.openxmlformats.org/officeDocument/2006/relationships/hyperlink" Target="https://www.leg.state.nv.us/NRS/NRS-047.html" TargetMode="External"/><Relationship Id="rId1" Type="http://schemas.openxmlformats.org/officeDocument/2006/relationships/styles" Target="styles.xml"/><Relationship Id="rId6" Type="http://schemas.openxmlformats.org/officeDocument/2006/relationships/hyperlink" Target="https://www.leg.state.nv.us/NRS/NRS-050.html" TargetMode="External"/><Relationship Id="rId11" Type="http://schemas.openxmlformats.org/officeDocument/2006/relationships/hyperlink" Target="https://www.leg.state.nv.us/NRS/NRS-050.html" TargetMode="External"/><Relationship Id="rId24" Type="http://schemas.openxmlformats.org/officeDocument/2006/relationships/fontTable" Target="fontTable.xml"/><Relationship Id="rId5" Type="http://schemas.openxmlformats.org/officeDocument/2006/relationships/hyperlink" Target="https://www.leg.state.nv.us/NRS/NRS-050.html" TargetMode="External"/><Relationship Id="rId15" Type="http://schemas.openxmlformats.org/officeDocument/2006/relationships/hyperlink" Target="https://www.leg.state.nv.us/NRS/NRS-048.html" TargetMode="External"/><Relationship Id="rId23" Type="http://schemas.openxmlformats.org/officeDocument/2006/relationships/hyperlink" Target="https://www.leg.state.nv.us/NRS/NRS-053.html" TargetMode="External"/><Relationship Id="rId10" Type="http://schemas.openxmlformats.org/officeDocument/2006/relationships/hyperlink" Target="https://www.leg.state.nv.us/NRS/NRS-050.html" TargetMode="External"/><Relationship Id="rId19" Type="http://schemas.openxmlformats.org/officeDocument/2006/relationships/hyperlink" Target="https://www.leg.state.nv.us/courtrules/RGADR.html" TargetMode="External"/><Relationship Id="rId4" Type="http://schemas.openxmlformats.org/officeDocument/2006/relationships/hyperlink" Target="https://www.leg.state.nv.us/NRS/NRS-047.html" TargetMode="External"/><Relationship Id="rId9" Type="http://schemas.openxmlformats.org/officeDocument/2006/relationships/hyperlink" Target="https://www.leg.state.nv.us/NRS/NRS-050.html" TargetMode="External"/><Relationship Id="rId14" Type="http://schemas.openxmlformats.org/officeDocument/2006/relationships/hyperlink" Target="https://www.leg.state.nv.us/NRS/NRS-050.html" TargetMode="External"/><Relationship Id="rId22" Type="http://schemas.openxmlformats.org/officeDocument/2006/relationships/hyperlink" Target="https://www.leg.state.nv.us/NRS/NRS-0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17770</Words>
  <Characters>101291</Characters>
  <Application>Microsoft Office Word</Application>
  <DocSecurity>0</DocSecurity>
  <Lines>844</Lines>
  <Paragraphs>237</Paragraphs>
  <ScaleCrop>false</ScaleCrop>
  <Company/>
  <LinksUpToDate>false</LinksUpToDate>
  <CharactersWithSpaces>118824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2025-02-18T17:22:00Z</dcterms:created>
  <dcterms:modified xsi:type="dcterms:W3CDTF">2025-02-18T17:28:00Z</dcterms:modified>
</cp:coreProperties>
</file>